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5" w:rsidRDefault="00477125" w:rsidP="00457F8E">
      <w:pPr>
        <w:jc w:val="center"/>
      </w:pPr>
      <w:r w:rsidRPr="00477125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bat.Document.DC" ShapeID="_x0000_i1025" DrawAspect="Content" ObjectID="_1634036580" r:id="rId8"/>
        </w:object>
      </w:r>
    </w:p>
    <w:p w:rsidR="00477125" w:rsidRDefault="00477125" w:rsidP="00457F8E">
      <w:pPr>
        <w:jc w:val="center"/>
      </w:pPr>
    </w:p>
    <w:p w:rsidR="00477125" w:rsidRDefault="00477125" w:rsidP="00457F8E">
      <w:pPr>
        <w:jc w:val="center"/>
      </w:pPr>
    </w:p>
    <w:p w:rsidR="00477125" w:rsidRDefault="00477125" w:rsidP="00457F8E">
      <w:pPr>
        <w:jc w:val="center"/>
      </w:pPr>
    </w:p>
    <w:p w:rsidR="00457F8E" w:rsidRDefault="00457F8E" w:rsidP="00457F8E">
      <w:pPr>
        <w:jc w:val="center"/>
      </w:pPr>
      <w:bookmarkStart w:id="0" w:name="_GoBack"/>
      <w:bookmarkEnd w:id="0"/>
      <w:r>
        <w:lastRenderedPageBreak/>
        <w:t xml:space="preserve">Муниципальное автономное дошкольное образовательное учреждение </w:t>
      </w:r>
    </w:p>
    <w:p w:rsidR="00457F8E" w:rsidRDefault="00457F8E" w:rsidP="00457F8E">
      <w:pPr>
        <w:jc w:val="center"/>
      </w:pPr>
      <w:r>
        <w:t>«Детский сад № 419»</w:t>
      </w:r>
    </w:p>
    <w:p w:rsidR="00457F8E" w:rsidRDefault="00457F8E" w:rsidP="00457F8E">
      <w:pPr>
        <w:jc w:val="center"/>
      </w:pPr>
    </w:p>
    <w:p w:rsidR="00457F8E" w:rsidRDefault="00457F8E" w:rsidP="00457F8E">
      <w:pPr>
        <w:pStyle w:val="a3"/>
      </w:pPr>
      <w:r>
        <w:t>Принято на заседании</w:t>
      </w:r>
      <w:proofErr w:type="gramStart"/>
      <w:r>
        <w:t xml:space="preserve">                                                                 </w:t>
      </w:r>
      <w:r w:rsidRPr="00D03CDF">
        <w:t xml:space="preserve">                 </w:t>
      </w:r>
      <w:r w:rsidR="00980DA9">
        <w:t xml:space="preserve">                  </w:t>
      </w:r>
      <w:r w:rsidRPr="00D03CDF">
        <w:t xml:space="preserve">     </w:t>
      </w:r>
      <w:r>
        <w:t xml:space="preserve"> У</w:t>
      </w:r>
      <w:proofErr w:type="gramEnd"/>
      <w:r>
        <w:t>тверждаю</w:t>
      </w:r>
    </w:p>
    <w:p w:rsidR="00457F8E" w:rsidRDefault="00457F8E" w:rsidP="00457F8E">
      <w:pPr>
        <w:pStyle w:val="a3"/>
      </w:pPr>
      <w:r>
        <w:t xml:space="preserve">Педагогического совета                                                                </w:t>
      </w:r>
      <w:r w:rsidRPr="00D03CDF">
        <w:t xml:space="preserve">                     </w:t>
      </w:r>
      <w:r w:rsidR="00980DA9">
        <w:t xml:space="preserve">                 </w:t>
      </w:r>
      <w:r w:rsidRPr="00D03CDF">
        <w:t xml:space="preserve"> </w:t>
      </w:r>
      <w:proofErr w:type="spellStart"/>
      <w:r w:rsidR="00A1003C">
        <w:t>И.о</w:t>
      </w:r>
      <w:proofErr w:type="gramStart"/>
      <w:r w:rsidR="00A1003C">
        <w:t>.з</w:t>
      </w:r>
      <w:proofErr w:type="gramEnd"/>
      <w:r w:rsidR="00A1003C">
        <w:t>аведующего</w:t>
      </w:r>
      <w:proofErr w:type="spellEnd"/>
      <w:r>
        <w:t xml:space="preserve"> МАДОУ </w:t>
      </w:r>
    </w:p>
    <w:p w:rsidR="00457F8E" w:rsidRDefault="00457F8E" w:rsidP="00457F8E">
      <w:pPr>
        <w:pStyle w:val="a3"/>
      </w:pPr>
      <w:r>
        <w:t xml:space="preserve">№ ____ от ________20__ г.                                                           </w:t>
      </w:r>
      <w:r w:rsidRPr="00D03CDF">
        <w:t xml:space="preserve">                     </w:t>
      </w:r>
      <w:r w:rsidR="00980DA9">
        <w:t xml:space="preserve">                 </w:t>
      </w:r>
      <w:r>
        <w:t>«Детский сад № 419»</w:t>
      </w:r>
    </w:p>
    <w:p w:rsidR="00457F8E" w:rsidRDefault="00457F8E" w:rsidP="00457F8E">
      <w:pPr>
        <w:pStyle w:val="a3"/>
      </w:pPr>
      <w:r>
        <w:t xml:space="preserve">                                                                                                      </w:t>
      </w:r>
      <w:r w:rsidRPr="00D03CDF">
        <w:t xml:space="preserve">                        </w:t>
      </w:r>
      <w:r w:rsidR="00980DA9">
        <w:t xml:space="preserve">                </w:t>
      </w:r>
      <w:r w:rsidRPr="00D03CDF">
        <w:t xml:space="preserve">  </w:t>
      </w:r>
      <w:r>
        <w:t xml:space="preserve">   _________ / </w:t>
      </w:r>
      <w:proofErr w:type="spellStart"/>
      <w:r w:rsidR="00A1003C">
        <w:t>Е.Н.Мозжерина</w:t>
      </w:r>
      <w:proofErr w:type="spellEnd"/>
    </w:p>
    <w:p w:rsidR="00457F8E" w:rsidRDefault="00457F8E" w:rsidP="00457F8E"/>
    <w:p w:rsidR="00457F8E" w:rsidRDefault="00457F8E" w:rsidP="00457F8E">
      <w:pPr>
        <w:jc w:val="center"/>
        <w:rPr>
          <w:b/>
          <w:bCs/>
          <w:sz w:val="40"/>
          <w:szCs w:val="40"/>
        </w:rPr>
      </w:pPr>
    </w:p>
    <w:p w:rsidR="00457F8E" w:rsidRDefault="00457F8E" w:rsidP="00457F8E">
      <w:pPr>
        <w:jc w:val="center"/>
        <w:rPr>
          <w:b/>
          <w:bCs/>
          <w:sz w:val="40"/>
          <w:szCs w:val="40"/>
        </w:rPr>
      </w:pPr>
    </w:p>
    <w:p w:rsidR="00457F8E" w:rsidRDefault="00457F8E" w:rsidP="00457F8E">
      <w:pPr>
        <w:jc w:val="center"/>
        <w:rPr>
          <w:b/>
          <w:bCs/>
          <w:sz w:val="40"/>
          <w:szCs w:val="40"/>
        </w:rPr>
      </w:pPr>
    </w:p>
    <w:p w:rsidR="00457F8E" w:rsidRPr="00C9689A" w:rsidRDefault="00457F8E" w:rsidP="00457F8E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 w:rsidRPr="00C9689A">
        <w:rPr>
          <w:rFonts w:ascii="Times New Roman" w:hAnsi="Times New Roman"/>
          <w:b/>
          <w:sz w:val="36"/>
          <w:szCs w:val="32"/>
        </w:rPr>
        <w:t xml:space="preserve">Адаптированная </w:t>
      </w:r>
    </w:p>
    <w:p w:rsidR="00457F8E" w:rsidRPr="00C9689A" w:rsidRDefault="00457F8E" w:rsidP="00457F8E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 w:rsidRPr="00C9689A">
        <w:rPr>
          <w:rFonts w:ascii="Times New Roman" w:hAnsi="Times New Roman"/>
          <w:b/>
          <w:sz w:val="36"/>
          <w:szCs w:val="32"/>
        </w:rPr>
        <w:t>образовательная программа</w:t>
      </w:r>
    </w:p>
    <w:p w:rsidR="00457F8E" w:rsidRPr="00C9689A" w:rsidRDefault="00457F8E" w:rsidP="00457F8E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 w:rsidRPr="00C9689A">
        <w:rPr>
          <w:rFonts w:ascii="Times New Roman" w:hAnsi="Times New Roman"/>
          <w:b/>
          <w:sz w:val="36"/>
          <w:szCs w:val="32"/>
        </w:rPr>
        <w:t>для детей с тяжелыми нарушениями речи</w:t>
      </w:r>
    </w:p>
    <w:p w:rsidR="00457F8E" w:rsidRPr="00C9689A" w:rsidRDefault="00457F8E" w:rsidP="00457F8E">
      <w:pPr>
        <w:pStyle w:val="a3"/>
        <w:jc w:val="center"/>
        <w:rPr>
          <w:rFonts w:ascii="Times New Roman" w:hAnsi="Times New Roman"/>
          <w:b/>
          <w:sz w:val="36"/>
          <w:szCs w:val="32"/>
        </w:rPr>
      </w:pPr>
      <w:r w:rsidRPr="00C9689A">
        <w:rPr>
          <w:rFonts w:ascii="Times New Roman" w:hAnsi="Times New Roman"/>
          <w:b/>
          <w:sz w:val="36"/>
          <w:szCs w:val="32"/>
        </w:rPr>
        <w:t>МАДОУ «Детский сад № 419»</w:t>
      </w:r>
    </w:p>
    <w:p w:rsidR="00457F8E" w:rsidRPr="000E20D8" w:rsidRDefault="000E20D8" w:rsidP="00457F8E">
      <w:pPr>
        <w:jc w:val="center"/>
        <w:rPr>
          <w:rFonts w:ascii="Times New Roman" w:hAnsi="Times New Roman"/>
          <w:bCs/>
          <w:sz w:val="36"/>
          <w:szCs w:val="36"/>
        </w:rPr>
      </w:pPr>
      <w:r w:rsidRPr="000E20D8">
        <w:rPr>
          <w:rFonts w:ascii="Times New Roman" w:hAnsi="Times New Roman"/>
          <w:bCs/>
          <w:sz w:val="36"/>
          <w:szCs w:val="36"/>
        </w:rPr>
        <w:t>(приложение к ООП ДОУ)</w:t>
      </w:r>
    </w:p>
    <w:p w:rsidR="00457F8E" w:rsidRDefault="00457F8E" w:rsidP="00457F8E">
      <w:pPr>
        <w:jc w:val="center"/>
        <w:rPr>
          <w:b/>
          <w:bCs/>
          <w:sz w:val="40"/>
          <w:szCs w:val="40"/>
        </w:rPr>
      </w:pPr>
    </w:p>
    <w:p w:rsidR="00457F8E" w:rsidRDefault="00457F8E" w:rsidP="00457F8E">
      <w:pPr>
        <w:jc w:val="center"/>
        <w:rPr>
          <w:b/>
          <w:bCs/>
          <w:sz w:val="40"/>
          <w:szCs w:val="40"/>
        </w:rPr>
      </w:pPr>
    </w:p>
    <w:p w:rsidR="00457F8E" w:rsidRDefault="00457F8E" w:rsidP="00457F8E">
      <w:pPr>
        <w:jc w:val="center"/>
        <w:rPr>
          <w:b/>
          <w:bCs/>
          <w:sz w:val="40"/>
          <w:szCs w:val="40"/>
        </w:rPr>
      </w:pPr>
    </w:p>
    <w:p w:rsidR="00457F8E" w:rsidRDefault="00457F8E" w:rsidP="00457F8E">
      <w:pPr>
        <w:jc w:val="center"/>
        <w:rPr>
          <w:b/>
          <w:bCs/>
          <w:sz w:val="40"/>
          <w:szCs w:val="40"/>
        </w:rPr>
      </w:pPr>
    </w:p>
    <w:p w:rsidR="00457F8E" w:rsidRDefault="00457F8E" w:rsidP="00457F8E">
      <w:pPr>
        <w:jc w:val="center"/>
        <w:rPr>
          <w:b/>
          <w:bCs/>
          <w:sz w:val="40"/>
          <w:szCs w:val="40"/>
        </w:rPr>
      </w:pPr>
    </w:p>
    <w:p w:rsidR="00457F8E" w:rsidRDefault="00457F8E" w:rsidP="00457F8E">
      <w:pPr>
        <w:jc w:val="center"/>
        <w:rPr>
          <w:b/>
          <w:bCs/>
          <w:sz w:val="40"/>
          <w:szCs w:val="40"/>
        </w:rPr>
      </w:pPr>
    </w:p>
    <w:p w:rsidR="00457F8E" w:rsidRPr="00D03CDF" w:rsidRDefault="00457F8E" w:rsidP="00457F8E">
      <w:pPr>
        <w:jc w:val="center"/>
        <w:rPr>
          <w:b/>
          <w:bCs/>
          <w:sz w:val="40"/>
          <w:szCs w:val="40"/>
        </w:rPr>
      </w:pPr>
    </w:p>
    <w:p w:rsidR="00AF040F" w:rsidRDefault="00AF040F"/>
    <w:p w:rsidR="00457F8E" w:rsidRDefault="00457F8E"/>
    <w:p w:rsidR="00457F8E" w:rsidRDefault="00457F8E"/>
    <w:p w:rsidR="00457F8E" w:rsidRPr="00457F8E" w:rsidRDefault="00457F8E" w:rsidP="00457F8E">
      <w:pPr>
        <w:pStyle w:val="a3"/>
        <w:rPr>
          <w:b/>
          <w:sz w:val="32"/>
        </w:rPr>
      </w:pPr>
      <w:r w:rsidRPr="00457F8E">
        <w:rPr>
          <w:b/>
          <w:sz w:val="32"/>
        </w:rPr>
        <w:lastRenderedPageBreak/>
        <w:t>Содержание.</w:t>
      </w:r>
    </w:p>
    <w:p w:rsidR="00457F8E" w:rsidRDefault="00457F8E" w:rsidP="00457F8E">
      <w:pPr>
        <w:pStyle w:val="a3"/>
      </w:pPr>
    </w:p>
    <w:p w:rsidR="00457F8E" w:rsidRPr="006619B3" w:rsidRDefault="00457F8E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Введение…………………………………………………………………………………………………………</w:t>
      </w:r>
      <w:r w:rsidR="00C83A88">
        <w:rPr>
          <w:sz w:val="28"/>
          <w:szCs w:val="28"/>
        </w:rPr>
        <w:t>…………….….</w:t>
      </w:r>
      <w:r>
        <w:rPr>
          <w:sz w:val="28"/>
          <w:szCs w:val="28"/>
        </w:rPr>
        <w:t>.</w:t>
      </w:r>
    </w:p>
    <w:p w:rsidR="00457F8E" w:rsidRDefault="00457F8E" w:rsidP="00457F8E">
      <w:pPr>
        <w:pStyle w:val="a3"/>
        <w:rPr>
          <w:sz w:val="28"/>
          <w:szCs w:val="28"/>
        </w:rPr>
      </w:pPr>
      <w:r w:rsidRPr="006619B3">
        <w:rPr>
          <w:sz w:val="28"/>
          <w:szCs w:val="28"/>
        </w:rPr>
        <w:t xml:space="preserve">1. </w:t>
      </w:r>
      <w:r>
        <w:rPr>
          <w:sz w:val="28"/>
          <w:szCs w:val="28"/>
        </w:rPr>
        <w:t>Целевой раздел………………………………………………………………………………………</w:t>
      </w:r>
      <w:r w:rsidR="00C83A88">
        <w:rPr>
          <w:sz w:val="28"/>
          <w:szCs w:val="28"/>
        </w:rPr>
        <w:t>………………..</w:t>
      </w:r>
      <w:r>
        <w:rPr>
          <w:sz w:val="28"/>
          <w:szCs w:val="28"/>
        </w:rPr>
        <w:t>…..</w:t>
      </w:r>
    </w:p>
    <w:p w:rsidR="00457F8E" w:rsidRPr="00F61925" w:rsidRDefault="00457F8E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1.1. Пояснительная записка…………………………………………………………………</w:t>
      </w:r>
      <w:r w:rsidR="00C83A88">
        <w:rPr>
          <w:sz w:val="28"/>
          <w:szCs w:val="28"/>
        </w:rPr>
        <w:t>…………………</w:t>
      </w:r>
      <w:r>
        <w:rPr>
          <w:sz w:val="28"/>
          <w:szCs w:val="28"/>
        </w:rPr>
        <w:t>…..</w:t>
      </w:r>
    </w:p>
    <w:p w:rsidR="00457F8E" w:rsidRDefault="00457F8E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1.1.1. Цели, задачи ……………………………………………………………………………</w:t>
      </w:r>
      <w:r w:rsidR="00C83A88">
        <w:rPr>
          <w:sz w:val="28"/>
          <w:szCs w:val="28"/>
        </w:rPr>
        <w:t>…………………</w:t>
      </w:r>
      <w:r>
        <w:rPr>
          <w:sz w:val="28"/>
          <w:szCs w:val="28"/>
        </w:rPr>
        <w:t>…</w:t>
      </w:r>
    </w:p>
    <w:p w:rsidR="00457F8E" w:rsidRDefault="00457F8E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1.1.2.  Принципы построения программы….………………………………………</w:t>
      </w:r>
      <w:r w:rsidR="00C83A88">
        <w:rPr>
          <w:sz w:val="28"/>
          <w:szCs w:val="28"/>
        </w:rPr>
        <w:t>…………………</w:t>
      </w:r>
    </w:p>
    <w:p w:rsidR="00457F8E" w:rsidRDefault="00457F8E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1.2. Планируемые результаты………………………………………………………………</w:t>
      </w:r>
      <w:r w:rsidR="00C83A88">
        <w:rPr>
          <w:sz w:val="28"/>
          <w:szCs w:val="28"/>
        </w:rPr>
        <w:t>………………..</w:t>
      </w:r>
      <w:r>
        <w:rPr>
          <w:sz w:val="28"/>
          <w:szCs w:val="28"/>
        </w:rPr>
        <w:t>….</w:t>
      </w:r>
    </w:p>
    <w:p w:rsidR="00457F8E" w:rsidRDefault="00457F8E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Содержательный раздел………………………………………………………</w:t>
      </w:r>
      <w:r w:rsidR="002105BF">
        <w:rPr>
          <w:sz w:val="28"/>
          <w:szCs w:val="28"/>
        </w:rPr>
        <w:t>……………………</w:t>
      </w:r>
      <w:r w:rsidR="00C83A88">
        <w:rPr>
          <w:sz w:val="28"/>
          <w:szCs w:val="28"/>
        </w:rPr>
        <w:t>…………………</w:t>
      </w:r>
    </w:p>
    <w:p w:rsidR="00457F8E" w:rsidRDefault="002105BF" w:rsidP="00457F8E">
      <w:pPr>
        <w:pStyle w:val="a3"/>
      </w:pPr>
      <w:r>
        <w:rPr>
          <w:sz w:val="28"/>
          <w:szCs w:val="28"/>
        </w:rPr>
        <w:t xml:space="preserve">       </w:t>
      </w:r>
      <w:r w:rsidR="00457F8E">
        <w:rPr>
          <w:sz w:val="28"/>
          <w:szCs w:val="28"/>
        </w:rPr>
        <w:t xml:space="preserve">2.1. </w:t>
      </w:r>
      <w:r w:rsidR="006430E3">
        <w:rPr>
          <w:sz w:val="28"/>
          <w:szCs w:val="28"/>
        </w:rPr>
        <w:t>Характеристика детей с тяжелыми нарушениями речи (общим недоразвитием речи)……………………………………………………………………………………………………….</w:t>
      </w:r>
      <w:r w:rsidR="00C83A88">
        <w:t>.</w:t>
      </w:r>
    </w:p>
    <w:p w:rsidR="00457F8E" w:rsidRDefault="002105BF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7F8E">
        <w:rPr>
          <w:sz w:val="28"/>
          <w:szCs w:val="28"/>
        </w:rPr>
        <w:t>2.2</w:t>
      </w:r>
      <w:r w:rsidR="00457F8E" w:rsidRPr="006D0DFD">
        <w:rPr>
          <w:sz w:val="28"/>
          <w:szCs w:val="28"/>
        </w:rPr>
        <w:t xml:space="preserve">. </w:t>
      </w:r>
      <w:r w:rsidRPr="00F13770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C83A88">
        <w:rPr>
          <w:sz w:val="28"/>
          <w:szCs w:val="28"/>
        </w:rPr>
        <w:t>………………………</w:t>
      </w:r>
    </w:p>
    <w:p w:rsidR="00457F8E" w:rsidRPr="00FD6D5F" w:rsidRDefault="002105BF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2.3.Взаимодействие с семьями воспитанников</w:t>
      </w:r>
      <w:proofErr w:type="gramStart"/>
      <w:r w:rsidR="00C83A8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</w:t>
      </w:r>
      <w:r w:rsidR="00457F8E">
        <w:rPr>
          <w:sz w:val="28"/>
          <w:szCs w:val="28"/>
        </w:rPr>
        <w:t>………………………………………</w:t>
      </w:r>
      <w:r w:rsidR="00C83A88">
        <w:rPr>
          <w:sz w:val="28"/>
          <w:szCs w:val="28"/>
        </w:rPr>
        <w:t>…………….</w:t>
      </w:r>
    </w:p>
    <w:p w:rsidR="00457F8E" w:rsidRDefault="00457F8E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Организационный раздел……………………………………………………</w:t>
      </w:r>
      <w:r w:rsidR="00F52A36">
        <w:rPr>
          <w:sz w:val="28"/>
          <w:szCs w:val="28"/>
        </w:rPr>
        <w:t>………………………</w:t>
      </w:r>
      <w:r w:rsidR="00C83A88">
        <w:rPr>
          <w:sz w:val="28"/>
          <w:szCs w:val="28"/>
        </w:rPr>
        <w:t>……………..</w:t>
      </w:r>
      <w:r>
        <w:rPr>
          <w:sz w:val="28"/>
          <w:szCs w:val="28"/>
        </w:rPr>
        <w:t>..</w:t>
      </w:r>
    </w:p>
    <w:p w:rsidR="00457F8E" w:rsidRDefault="00F52A36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57F8E">
        <w:rPr>
          <w:sz w:val="28"/>
          <w:szCs w:val="28"/>
        </w:rPr>
        <w:t>3.1.  Режим дня………………………………………………………</w:t>
      </w:r>
      <w:r>
        <w:rPr>
          <w:sz w:val="28"/>
          <w:szCs w:val="28"/>
        </w:rPr>
        <w:t>……………………………</w:t>
      </w:r>
      <w:r w:rsidR="00C83A88">
        <w:rPr>
          <w:sz w:val="28"/>
          <w:szCs w:val="28"/>
        </w:rPr>
        <w:t>……………….</w:t>
      </w:r>
      <w:r w:rsidR="00457F8E">
        <w:rPr>
          <w:sz w:val="28"/>
          <w:szCs w:val="28"/>
        </w:rPr>
        <w:t>.</w:t>
      </w:r>
    </w:p>
    <w:p w:rsidR="00457F8E" w:rsidRDefault="00F52A36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57F8E">
        <w:rPr>
          <w:sz w:val="28"/>
          <w:szCs w:val="28"/>
        </w:rPr>
        <w:t>3.2. Особенности организации развивающей предметно-пространственной среды……………………………………………</w:t>
      </w:r>
      <w:r>
        <w:rPr>
          <w:sz w:val="28"/>
          <w:szCs w:val="28"/>
        </w:rPr>
        <w:t>………………………………………</w:t>
      </w:r>
      <w:r w:rsidR="00C83A88">
        <w:rPr>
          <w:sz w:val="28"/>
          <w:szCs w:val="28"/>
        </w:rPr>
        <w:t>……………………………………………</w:t>
      </w:r>
    </w:p>
    <w:p w:rsidR="00457F8E" w:rsidRDefault="00F52A36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3.3. Условия реализации адаптированной </w:t>
      </w:r>
      <w:r w:rsidR="00457F8E">
        <w:rPr>
          <w:sz w:val="28"/>
          <w:szCs w:val="28"/>
        </w:rPr>
        <w:t xml:space="preserve"> образовательной программы дошкольной образовательной организации (психолого-педагогические, кадровые, материально-технические, финансовые)…………………………………………………………</w:t>
      </w:r>
      <w:r>
        <w:rPr>
          <w:sz w:val="28"/>
          <w:szCs w:val="28"/>
        </w:rPr>
        <w:t>……………………………………………</w:t>
      </w:r>
      <w:r w:rsidR="00C83A88">
        <w:rPr>
          <w:sz w:val="28"/>
          <w:szCs w:val="28"/>
        </w:rPr>
        <w:t>……………..</w:t>
      </w:r>
      <w:r>
        <w:rPr>
          <w:sz w:val="28"/>
          <w:szCs w:val="28"/>
        </w:rPr>
        <w:t>.</w:t>
      </w:r>
    </w:p>
    <w:p w:rsidR="00A06300" w:rsidRDefault="00A06300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3.4.Календарно-тематическое планирование………………………………………………………</w:t>
      </w:r>
    </w:p>
    <w:p w:rsidR="00F52A36" w:rsidRDefault="00457F8E" w:rsidP="00457F8E">
      <w:pPr>
        <w:pStyle w:val="a3"/>
        <w:rPr>
          <w:sz w:val="28"/>
          <w:szCs w:val="28"/>
        </w:rPr>
      </w:pPr>
      <w:r>
        <w:rPr>
          <w:sz w:val="28"/>
          <w:szCs w:val="28"/>
        </w:rPr>
        <w:t>4. Приложение</w:t>
      </w:r>
      <w:r w:rsidR="00980DA9">
        <w:rPr>
          <w:sz w:val="28"/>
          <w:szCs w:val="28"/>
        </w:rPr>
        <w:t xml:space="preserve"> (ИОМ</w:t>
      </w:r>
      <w:r w:rsidR="00F52A36">
        <w:rPr>
          <w:sz w:val="28"/>
          <w:szCs w:val="28"/>
        </w:rPr>
        <w:t>)</w:t>
      </w:r>
      <w:r>
        <w:rPr>
          <w:sz w:val="28"/>
          <w:szCs w:val="28"/>
        </w:rPr>
        <w:t>……………………………………………………………………</w:t>
      </w:r>
      <w:r w:rsidR="00F52A36">
        <w:rPr>
          <w:sz w:val="28"/>
          <w:szCs w:val="28"/>
        </w:rPr>
        <w:t>…………………</w:t>
      </w:r>
      <w:r w:rsidR="00C83A88">
        <w:rPr>
          <w:sz w:val="28"/>
          <w:szCs w:val="28"/>
        </w:rPr>
        <w:t>……………..</w:t>
      </w:r>
      <w:r w:rsidR="00F52A36">
        <w:rPr>
          <w:sz w:val="28"/>
          <w:szCs w:val="28"/>
        </w:rPr>
        <w:t>…</w:t>
      </w:r>
      <w:r w:rsidR="00FA3983">
        <w:rPr>
          <w:sz w:val="28"/>
          <w:szCs w:val="28"/>
        </w:rPr>
        <w:t xml:space="preserve"> </w:t>
      </w: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F52A36" w:rsidRDefault="00F52A36" w:rsidP="00457F8E">
      <w:pPr>
        <w:pStyle w:val="a3"/>
        <w:rPr>
          <w:sz w:val="28"/>
          <w:szCs w:val="28"/>
        </w:rPr>
      </w:pPr>
    </w:p>
    <w:p w:rsidR="00457F8E" w:rsidRDefault="00457F8E" w:rsidP="00457F8E">
      <w:pPr>
        <w:pStyle w:val="a3"/>
        <w:rPr>
          <w:sz w:val="28"/>
          <w:szCs w:val="28"/>
        </w:rPr>
      </w:pPr>
    </w:p>
    <w:p w:rsidR="00457F8E" w:rsidRDefault="00457F8E" w:rsidP="00457F8E">
      <w:pPr>
        <w:pStyle w:val="a3"/>
        <w:rPr>
          <w:sz w:val="28"/>
          <w:szCs w:val="28"/>
        </w:rPr>
      </w:pPr>
    </w:p>
    <w:p w:rsidR="00980DA9" w:rsidRDefault="00980DA9" w:rsidP="00457F8E">
      <w:pPr>
        <w:pStyle w:val="a3"/>
        <w:rPr>
          <w:sz w:val="28"/>
          <w:szCs w:val="28"/>
        </w:rPr>
      </w:pPr>
    </w:p>
    <w:p w:rsidR="00980DA9" w:rsidRDefault="00980DA9" w:rsidP="00457F8E">
      <w:pPr>
        <w:pStyle w:val="a3"/>
        <w:rPr>
          <w:sz w:val="28"/>
          <w:szCs w:val="28"/>
        </w:rPr>
      </w:pPr>
    </w:p>
    <w:p w:rsidR="00980DA9" w:rsidRDefault="00980DA9" w:rsidP="00457F8E">
      <w:pPr>
        <w:pStyle w:val="a3"/>
        <w:rPr>
          <w:sz w:val="28"/>
          <w:szCs w:val="28"/>
        </w:rPr>
      </w:pPr>
    </w:p>
    <w:p w:rsidR="00980DA9" w:rsidRDefault="00980DA9" w:rsidP="00457F8E">
      <w:pPr>
        <w:pStyle w:val="a3"/>
        <w:rPr>
          <w:sz w:val="28"/>
          <w:szCs w:val="28"/>
        </w:rPr>
      </w:pPr>
    </w:p>
    <w:p w:rsidR="00980DA9" w:rsidRDefault="00980DA9" w:rsidP="00457F8E">
      <w:pPr>
        <w:pStyle w:val="a3"/>
        <w:rPr>
          <w:sz w:val="28"/>
          <w:szCs w:val="28"/>
        </w:rPr>
      </w:pPr>
    </w:p>
    <w:p w:rsidR="00457F8E" w:rsidRPr="00F52A36" w:rsidRDefault="00F52A36" w:rsidP="00457F8E">
      <w:pPr>
        <w:pStyle w:val="a3"/>
        <w:rPr>
          <w:b/>
          <w:sz w:val="28"/>
        </w:rPr>
      </w:pPr>
      <w:r w:rsidRPr="00F52A36">
        <w:rPr>
          <w:b/>
          <w:sz w:val="28"/>
        </w:rPr>
        <w:lastRenderedPageBreak/>
        <w:t>Введение.</w:t>
      </w:r>
    </w:p>
    <w:p w:rsidR="00CE329A" w:rsidRPr="006430E3" w:rsidRDefault="00CE329A" w:rsidP="006430E3">
      <w:pPr>
        <w:pStyle w:val="head0"/>
        <w:ind w:firstLine="708"/>
        <w:rPr>
          <w:sz w:val="24"/>
          <w:szCs w:val="24"/>
        </w:rPr>
      </w:pPr>
      <w:proofErr w:type="gramStart"/>
      <w:r w:rsidRPr="006430E3">
        <w:rPr>
          <w:sz w:val="24"/>
          <w:szCs w:val="24"/>
        </w:rPr>
        <w:t>Адаптированная общеобразовательная программа разработана коллективом МАДОУ «Детский сад № 419» на основе федеральных государственных образовательных стандартов, с учётом примерной адаптированной программы коррекционно-развивающей работы в группе компенсирующей направленности ДОО для детей с тяжелыми нарушениями речи</w:t>
      </w:r>
      <w:r w:rsidR="008E549F" w:rsidRPr="006430E3">
        <w:rPr>
          <w:sz w:val="24"/>
          <w:szCs w:val="24"/>
        </w:rPr>
        <w:t xml:space="preserve"> (общим недоразвитием речи), </w:t>
      </w:r>
      <w:proofErr w:type="spellStart"/>
      <w:r w:rsidR="008E549F" w:rsidRPr="006430E3">
        <w:rPr>
          <w:sz w:val="24"/>
          <w:szCs w:val="24"/>
        </w:rPr>
        <w:t>авт.Н.В.Нищева</w:t>
      </w:r>
      <w:proofErr w:type="spellEnd"/>
      <w:r w:rsidR="008E549F" w:rsidRPr="006430E3">
        <w:rPr>
          <w:sz w:val="24"/>
          <w:szCs w:val="24"/>
        </w:rPr>
        <w:t xml:space="preserve">, с учётом реализуемой в ДОУ примерной основной общеобразовательной программы </w:t>
      </w:r>
      <w:r w:rsidRPr="006430E3">
        <w:rPr>
          <w:sz w:val="24"/>
          <w:szCs w:val="24"/>
        </w:rPr>
        <w:t>дошкольного образования  «Детство»   в соответствии со следующими нормативными документами федерального уровня:</w:t>
      </w:r>
      <w:proofErr w:type="gramEnd"/>
    </w:p>
    <w:p w:rsidR="00F52A36" w:rsidRPr="006430E3" w:rsidRDefault="00F52A36" w:rsidP="006430E3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Конвенция о правах ребенка. </w:t>
      </w:r>
      <w:proofErr w:type="gramStart"/>
      <w:r w:rsidRPr="006430E3">
        <w:rPr>
          <w:rFonts w:ascii="Times New Roman" w:hAnsi="Times New Roman"/>
          <w:sz w:val="24"/>
          <w:szCs w:val="24"/>
        </w:rPr>
        <w:t>Принята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резолюцией 44/25 Генеральной Ассамблеи</w:t>
      </w:r>
      <w:r w:rsidRPr="006430E3">
        <w:rPr>
          <w:rFonts w:ascii="Times New Roman" w:hAnsi="Times New Roman"/>
          <w:sz w:val="24"/>
          <w:szCs w:val="24"/>
        </w:rPr>
        <w:br/>
        <w:t>от 20 ноября 1989 года.─ ООН 1990.</w:t>
      </w:r>
    </w:p>
    <w:p w:rsidR="00F52A36" w:rsidRPr="006430E3" w:rsidRDefault="00F52A36" w:rsidP="006430E3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Федеральный закон от 29 декабря 2012 г. № 273-ФЗ (ред. от 31.12.2014, с изм. от 02.05.2015) «Об образовании в Российской Федерации» </w:t>
      </w:r>
    </w:p>
    <w:p w:rsidR="00F52A36" w:rsidRPr="006430E3" w:rsidRDefault="00F52A36" w:rsidP="006430E3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F52A36" w:rsidRPr="006430E3" w:rsidRDefault="00F52A36" w:rsidP="006430E3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Распоряжение Правительства Российской Федерации от 4 сентября 2014 г. № 1726-р о Концепции дополнительного образования детей.</w:t>
      </w:r>
    </w:p>
    <w:p w:rsidR="00F52A36" w:rsidRPr="006430E3" w:rsidRDefault="00F52A36" w:rsidP="006430E3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Распоряжение Правительства Российской Федерации от 29 мая 2015 г. № 996-р о Стратегии развития воспитания до 2025 г. </w:t>
      </w:r>
    </w:p>
    <w:p w:rsidR="00F52A36" w:rsidRPr="006430E3" w:rsidRDefault="00F52A36" w:rsidP="006430E3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CE329A" w:rsidRPr="006430E3" w:rsidRDefault="00F52A36" w:rsidP="006430E3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E329A" w:rsidRPr="006430E3" w:rsidRDefault="00F52A36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</w:t>
      </w:r>
      <w:r w:rsidRPr="006430E3">
        <w:rPr>
          <w:rFonts w:ascii="Times New Roman" w:hAnsi="Times New Roman"/>
          <w:sz w:val="24"/>
          <w:szCs w:val="24"/>
        </w:rPr>
        <w:br/>
        <w:t>от 3 июня 2003 г. № 118 (ред. от 03.09.2010) «О введении в действие санитарно-эпидемиологических правил и нормативов СанПиН 2.2.2/2.4.1340-03»</w:t>
      </w:r>
    </w:p>
    <w:p w:rsidR="00F52A36" w:rsidRPr="006430E3" w:rsidRDefault="00F52A36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0E3">
        <w:rPr>
          <w:rFonts w:ascii="Times New Roman" w:eastAsiaTheme="minorEastAsia" w:hAnsi="Times New Roman"/>
          <w:sz w:val="24"/>
          <w:szCs w:val="24"/>
        </w:rPr>
        <w:t xml:space="preserve">Постановление Главного государственного санитарного врача РФ от 10.07.2015 № 26 </w:t>
      </w:r>
      <w:hyperlink r:id="rId9" w:history="1"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"Об утверждении </w:t>
        </w:r>
      </w:hyperlink>
      <w:hyperlink r:id="rId10" w:history="1">
        <w:proofErr w:type="spellStart"/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СанПин</w:t>
        </w:r>
        <w:proofErr w:type="spellEnd"/>
      </w:hyperlink>
      <w:hyperlink r:id="rId11" w:history="1"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  </w:r>
      </w:hyperlink>
      <w:hyperlink r:id="rId12" w:history="1"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здоровья».</w:t>
        </w:r>
        <w:proofErr w:type="gramEnd"/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 Зарегистрировано </w:t>
        </w:r>
      </w:hyperlink>
      <w:hyperlink r:id="rId13" w:history="1">
        <w:r w:rsidRPr="006430E3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в Минюсте России 14.08.2015 N 38528.</w:t>
        </w:r>
      </w:hyperlink>
    </w:p>
    <w:p w:rsidR="00F52A36" w:rsidRPr="006430E3" w:rsidRDefault="00F52A36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>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F52A36" w:rsidRPr="006430E3" w:rsidRDefault="00F52A36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430E3">
        <w:rPr>
          <w:rFonts w:ascii="Times New Roman" w:eastAsiaTheme="minorEastAsia" w:hAnsi="Times New Roman"/>
          <w:sz w:val="24"/>
          <w:szCs w:val="24"/>
        </w:rPr>
        <w:t>Минобрнауки</w:t>
      </w:r>
      <w:proofErr w:type="spellEnd"/>
      <w:r w:rsidRPr="006430E3">
        <w:rPr>
          <w:rFonts w:ascii="Times New Roman" w:eastAsiaTheme="minorEastAsia" w:hAnsi="Times New Roman"/>
          <w:sz w:val="24"/>
          <w:szCs w:val="24"/>
        </w:rPr>
        <w:t xml:space="preserve"> России) от 30 августа 2013 г. N 1014.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 </w:t>
      </w:r>
    </w:p>
    <w:p w:rsidR="00F52A36" w:rsidRPr="006430E3" w:rsidRDefault="00F52A36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>Приказ Министерства образования и науки Российской Федерации от</w:t>
      </w:r>
      <w:proofErr w:type="gramStart"/>
      <w:r w:rsidRPr="006430E3">
        <w:rPr>
          <w:rFonts w:ascii="Times New Roman" w:eastAsiaTheme="minorEastAsia" w:hAnsi="Times New Roman"/>
          <w:sz w:val="24"/>
          <w:szCs w:val="24"/>
        </w:rPr>
        <w:t>6</w:t>
      </w:r>
      <w:proofErr w:type="gramEnd"/>
      <w:r w:rsidRPr="006430E3">
        <w:rPr>
          <w:rFonts w:ascii="Times New Roman" w:eastAsiaTheme="minorEastAsia" w:hAnsi="Times New Roman"/>
          <w:sz w:val="24"/>
          <w:szCs w:val="24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F52A36" w:rsidRPr="006430E3" w:rsidRDefault="00477125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F52A36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</w:t>
        </w:r>
      </w:hyperlink>
      <w:hyperlink r:id="rId15" w:history="1">
        <w:proofErr w:type="spellStart"/>
        <w:r w:rsidR="00F52A36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proofErr w:type="spellEnd"/>
      </w:hyperlink>
      <w:hyperlink r:id="rId16" w:history="1">
        <w:r w:rsidR="00F52A36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="00F52A36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обучающихся</w:t>
        </w:r>
        <w:proofErr w:type="gramEnd"/>
        <w:r w:rsidR="00F52A36"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с ограниченными возможностями здоровья" (Зарегистрировано в Минюсте России 03.02.2015 N 35847) </w:t>
        </w:r>
      </w:hyperlink>
    </w:p>
    <w:p w:rsidR="00F52A36" w:rsidRPr="006430E3" w:rsidRDefault="00F52A36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</w:t>
        </w:r>
      </w:hyperlink>
      <w:hyperlink r:id="rId18" w:history="1">
        <w:proofErr w:type="spellStart"/>
        <w:r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proofErr w:type="spellEnd"/>
      </w:hyperlink>
      <w:hyperlink r:id="rId19" w:history="1">
        <w:r w:rsidRPr="006430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 (Зарегистрировано в Минюсте России 03.02.2015 N 35850)</w:t>
        </w:r>
      </w:hyperlink>
    </w:p>
    <w:p w:rsidR="00F52A36" w:rsidRPr="006430E3" w:rsidRDefault="00F52A36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 xml:space="preserve">Приказ </w:t>
      </w:r>
      <w:proofErr w:type="spellStart"/>
      <w:r w:rsidRPr="006430E3">
        <w:rPr>
          <w:rFonts w:ascii="Times New Roman" w:eastAsiaTheme="minorEastAsia" w:hAnsi="Times New Roman"/>
          <w:sz w:val="24"/>
          <w:szCs w:val="24"/>
        </w:rPr>
        <w:t>Минздравсоцразвития</w:t>
      </w:r>
      <w:proofErr w:type="spellEnd"/>
      <w:r w:rsidRPr="006430E3">
        <w:rPr>
          <w:rFonts w:ascii="Times New Roman" w:eastAsiaTheme="minorEastAsia" w:hAnsi="Times New Roman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F52A36" w:rsidRPr="006430E3" w:rsidRDefault="00F52A36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 xml:space="preserve">Письмо </w:t>
      </w:r>
      <w:proofErr w:type="spellStart"/>
      <w:r w:rsidRPr="006430E3">
        <w:rPr>
          <w:rFonts w:ascii="Times New Roman" w:eastAsiaTheme="minorEastAsia" w:hAnsi="Times New Roman"/>
          <w:sz w:val="24"/>
          <w:szCs w:val="24"/>
        </w:rPr>
        <w:t>Минобрнауки</w:t>
      </w:r>
      <w:proofErr w:type="spellEnd"/>
      <w:r w:rsidRPr="006430E3">
        <w:rPr>
          <w:rFonts w:ascii="Times New Roman" w:eastAsiaTheme="minorEastAsia" w:hAnsi="Times New Roman"/>
          <w:sz w:val="24"/>
          <w:szCs w:val="24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F52A36" w:rsidRPr="00706C4C" w:rsidRDefault="00F52A36" w:rsidP="006430E3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eastAsiaTheme="minorEastAsia" w:hAnsi="Times New Roman"/>
          <w:sz w:val="24"/>
          <w:szCs w:val="24"/>
        </w:rPr>
        <w:t xml:space="preserve">Письмо </w:t>
      </w:r>
      <w:proofErr w:type="spellStart"/>
      <w:r w:rsidRPr="006430E3">
        <w:rPr>
          <w:rFonts w:ascii="Times New Roman" w:eastAsiaTheme="minorEastAsia" w:hAnsi="Times New Roman"/>
          <w:sz w:val="24"/>
          <w:szCs w:val="24"/>
        </w:rPr>
        <w:t>Минобрнауки</w:t>
      </w:r>
      <w:proofErr w:type="spellEnd"/>
      <w:r w:rsidRPr="006430E3">
        <w:rPr>
          <w:rFonts w:ascii="Times New Roman" w:eastAsiaTheme="minorEastAsia" w:hAnsi="Times New Roman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706C4C" w:rsidRPr="00706C4C" w:rsidRDefault="00706C4C" w:rsidP="00706C4C">
      <w:pPr>
        <w:ind w:firstLine="284"/>
        <w:jc w:val="both"/>
        <w:rPr>
          <w:rFonts w:ascii="Times New Roman" w:hAnsi="Times New Roman"/>
          <w:sz w:val="28"/>
          <w:szCs w:val="24"/>
        </w:rPr>
      </w:pPr>
      <w:r w:rsidRPr="00706C4C">
        <w:rPr>
          <w:rFonts w:ascii="Times New Roman" w:hAnsi="Times New Roman"/>
          <w:sz w:val="24"/>
        </w:rPr>
        <w:t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психолого-медико-педагогического сопровождения. Реализация данного условия возможна благодаря имеющейся в Российской Федерации системы медико-психолого-педагогической помощи дошкольникам с ТНР.</w:t>
      </w:r>
    </w:p>
    <w:p w:rsidR="008E549F" w:rsidRPr="006430E3" w:rsidRDefault="008E549F" w:rsidP="006430E3">
      <w:pPr>
        <w:pStyle w:val="a3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8E549F" w:rsidRDefault="008E549F" w:rsidP="00980DA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Целевой раздел.</w:t>
      </w:r>
    </w:p>
    <w:p w:rsidR="00980DA9" w:rsidRPr="006430E3" w:rsidRDefault="00980DA9" w:rsidP="00980D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7E5B" w:rsidRPr="006430E3" w:rsidRDefault="00CC7E5B" w:rsidP="006430E3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E549F" w:rsidRPr="006430E3" w:rsidRDefault="008E549F" w:rsidP="006430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E549F" w:rsidRPr="006430E3" w:rsidRDefault="008E549F" w:rsidP="006430E3">
      <w:pPr>
        <w:pStyle w:val="a4"/>
        <w:numPr>
          <w:ilvl w:val="2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 xml:space="preserve"> Цели, задачи.</w:t>
      </w:r>
    </w:p>
    <w:p w:rsidR="008E549F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 xml:space="preserve">Целью </w:t>
      </w:r>
      <w:r w:rsidRPr="006430E3">
        <w:rPr>
          <w:rFonts w:ascii="Times New Roman" w:hAnsi="Times New Roman"/>
          <w:sz w:val="24"/>
          <w:szCs w:val="24"/>
        </w:rPr>
        <w:t>данной Программы является построение системы коррекционно-развивающей работы в условиях логопедического пункта для  детей старшего дошкольного возраста с тяжелыми нарушениями речи.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Цели Программы достигаются через решение следующих </w:t>
      </w:r>
      <w:r w:rsidRPr="00706C4C">
        <w:rPr>
          <w:b/>
          <w:sz w:val="23"/>
          <w:szCs w:val="23"/>
        </w:rPr>
        <w:t>задач</w:t>
      </w:r>
      <w:r>
        <w:rPr>
          <w:sz w:val="23"/>
          <w:szCs w:val="23"/>
        </w:rPr>
        <w:t xml:space="preserve">: 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реализация адаптированной образовательной программы (АОП); 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коррекция недостатков психофизического развития детей с ТНР; 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охрана и укрепление физического и психического детей с ТНР, в том числе их эмоционального благополучия; 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 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– формирование социокультурной среды, соответствующей психофизическим и индивидуальным особенностям детей с ТНР; </w:t>
      </w:r>
    </w:p>
    <w:p w:rsidR="00706C4C" w:rsidRDefault="00706C4C" w:rsidP="00706C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</w:t>
      </w:r>
    </w:p>
    <w:p w:rsidR="00706C4C" w:rsidRPr="006430E3" w:rsidRDefault="00706C4C" w:rsidP="00706C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CC7E5B" w:rsidRPr="006430E3" w:rsidRDefault="00706C4C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Т.О. о</w:t>
      </w:r>
      <w:r w:rsidR="00CC7E5B" w:rsidRPr="006430E3">
        <w:rPr>
          <w:rFonts w:ascii="Times New Roman" w:hAnsi="Times New Roman"/>
          <w:b/>
          <w:sz w:val="24"/>
          <w:szCs w:val="24"/>
        </w:rPr>
        <w:t>дной из основных задач</w:t>
      </w:r>
      <w:r w:rsidR="00CC7E5B" w:rsidRPr="006430E3">
        <w:rPr>
          <w:rFonts w:ascii="Times New Roman" w:hAnsi="Times New Roman"/>
          <w:sz w:val="24"/>
          <w:szCs w:val="24"/>
        </w:rPr>
        <w:t xml:space="preserve">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="00CC7E5B" w:rsidRPr="006430E3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CC7E5B" w:rsidRPr="006430E3">
        <w:rPr>
          <w:rFonts w:ascii="Times New Roman" w:hAnsi="Times New Roman"/>
          <w:sz w:val="24"/>
          <w:szCs w:val="24"/>
        </w:rPr>
        <w:t xml:space="preserve"> дошкольников. Для данной возрастной группы предложено оптимальное сочетание самостоятельной, индивидуальной и совместной деятельности.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E5B" w:rsidRPr="006430E3" w:rsidRDefault="00CC7E5B" w:rsidP="006430E3">
      <w:pPr>
        <w:pStyle w:val="a3"/>
        <w:numPr>
          <w:ilvl w:val="2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Принципы построения программы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6C4C" w:rsidRPr="00706C4C" w:rsidRDefault="00706C4C" w:rsidP="00706C4C">
      <w:pPr>
        <w:jc w:val="both"/>
        <w:rPr>
          <w:rFonts w:ascii="Times New Roman" w:hAnsi="Times New Roman"/>
          <w:sz w:val="24"/>
        </w:rPr>
      </w:pPr>
      <w:r>
        <w:t>1</w:t>
      </w:r>
      <w:r w:rsidRPr="00706C4C">
        <w:rPr>
          <w:rFonts w:ascii="Times New Roman" w:hAnsi="Times New Roman"/>
          <w:sz w:val="24"/>
        </w:rPr>
        <w:t xml:space="preserve">. Общие принципы и подходы к формированию программ: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поддержка разнообразия детства;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сохранение уникальности и </w:t>
      </w:r>
      <w:proofErr w:type="spellStart"/>
      <w:r w:rsidRPr="00A91F70">
        <w:rPr>
          <w:rFonts w:ascii="Times New Roman" w:hAnsi="Times New Roman"/>
          <w:sz w:val="24"/>
        </w:rPr>
        <w:t>самоценности</w:t>
      </w:r>
      <w:proofErr w:type="spellEnd"/>
      <w:r w:rsidRPr="00A91F70">
        <w:rPr>
          <w:rFonts w:ascii="Times New Roman" w:hAnsi="Times New Roman"/>
          <w:sz w:val="24"/>
        </w:rPr>
        <w:t xml:space="preserve"> детства как важного этапа в общем развитии человека;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позитивная социализация ребенка;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сотрудничество Организации с семьей; </w:t>
      </w:r>
    </w:p>
    <w:p w:rsidR="00CC7E5B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>–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:rsidR="00A91F70" w:rsidRDefault="00A91F70" w:rsidP="00706C4C">
      <w:pPr>
        <w:jc w:val="both"/>
        <w:rPr>
          <w:rFonts w:ascii="Times New Roman" w:hAnsi="Times New Roman"/>
          <w:sz w:val="24"/>
        </w:rPr>
      </w:pPr>
    </w:p>
    <w:p w:rsidR="00706C4C" w:rsidRPr="00706C4C" w:rsidRDefault="00706C4C" w:rsidP="00706C4C">
      <w:pPr>
        <w:jc w:val="both"/>
        <w:rPr>
          <w:rFonts w:ascii="Times New Roman" w:hAnsi="Times New Roman"/>
          <w:sz w:val="24"/>
        </w:rPr>
      </w:pPr>
      <w:r w:rsidRPr="00706C4C">
        <w:rPr>
          <w:rFonts w:ascii="Times New Roman" w:hAnsi="Times New Roman"/>
          <w:sz w:val="24"/>
        </w:rPr>
        <w:t xml:space="preserve">2. Специфические принципы и подходы к формированию программ: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</w:t>
      </w:r>
      <w:r w:rsidRPr="00A91F70">
        <w:rPr>
          <w:rFonts w:ascii="Times New Roman" w:hAnsi="Times New Roman"/>
          <w:i/>
          <w:iCs/>
          <w:sz w:val="24"/>
        </w:rPr>
        <w:t>сетевое взаимодействие с организациями социализации, образования, охраны здоровья и другими партнерами</w:t>
      </w:r>
      <w:r w:rsidRPr="00A91F70">
        <w:rPr>
          <w:rFonts w:ascii="Times New Roman" w:hAnsi="Times New Roman"/>
          <w:sz w:val="24"/>
        </w:rPr>
        <w:t>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</w:t>
      </w:r>
      <w:r w:rsidR="00A91F70">
        <w:rPr>
          <w:rFonts w:ascii="Times New Roman" w:hAnsi="Times New Roman"/>
          <w:sz w:val="24"/>
        </w:rPr>
        <w:t>ля обогащения детского развития</w:t>
      </w:r>
      <w:r w:rsidRPr="00A91F70">
        <w:rPr>
          <w:rFonts w:ascii="Times New Roman" w:hAnsi="Times New Roman"/>
          <w:sz w:val="24"/>
        </w:rPr>
        <w:t xml:space="preserve"> (Центр психолого-педагогической, медиц</w:t>
      </w:r>
      <w:r w:rsidR="00A91F70">
        <w:rPr>
          <w:rFonts w:ascii="Times New Roman" w:hAnsi="Times New Roman"/>
          <w:sz w:val="24"/>
        </w:rPr>
        <w:t>инской и социальной помощи, ГПМПК</w:t>
      </w:r>
      <w:r w:rsidRPr="00A91F70">
        <w:rPr>
          <w:rFonts w:ascii="Times New Roman" w:hAnsi="Times New Roman"/>
          <w:sz w:val="24"/>
        </w:rPr>
        <w:t xml:space="preserve">);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proofErr w:type="gramStart"/>
      <w:r w:rsidRPr="00A91F70">
        <w:rPr>
          <w:rFonts w:ascii="Times New Roman" w:hAnsi="Times New Roman"/>
          <w:sz w:val="24"/>
        </w:rPr>
        <w:t xml:space="preserve">– </w:t>
      </w:r>
      <w:r w:rsidRPr="00A91F70">
        <w:rPr>
          <w:rFonts w:ascii="Times New Roman" w:hAnsi="Times New Roman"/>
          <w:i/>
          <w:iCs/>
          <w:sz w:val="24"/>
        </w:rPr>
        <w:t xml:space="preserve">индивидуализация дошкольного образования детей с ТНР </w:t>
      </w:r>
      <w:r w:rsidRPr="00A91F70">
        <w:rPr>
          <w:rFonts w:ascii="Times New Roman" w:hAnsi="Times New Roman"/>
          <w:sz w:val="24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психофизические особенности; </w:t>
      </w:r>
      <w:proofErr w:type="gramEnd"/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</w:t>
      </w:r>
      <w:r w:rsidRPr="00A91F70">
        <w:rPr>
          <w:rFonts w:ascii="Times New Roman" w:hAnsi="Times New Roman"/>
          <w:i/>
          <w:iCs/>
          <w:sz w:val="24"/>
        </w:rPr>
        <w:t xml:space="preserve">развивающее вариативное образование. </w:t>
      </w:r>
      <w:r w:rsidRPr="00A91F70">
        <w:rPr>
          <w:rFonts w:ascii="Times New Roman" w:hAnsi="Times New Roman"/>
          <w:sz w:val="24"/>
        </w:rPr>
        <w:t>Этот принцип предполагает, что образовательное содержание предлагается ребенку через разные виды деятельности с учетом</w:t>
      </w:r>
      <w:r w:rsidR="00A91F70">
        <w:rPr>
          <w:rFonts w:ascii="Times New Roman" w:hAnsi="Times New Roman"/>
          <w:sz w:val="24"/>
        </w:rPr>
        <w:t xml:space="preserve"> </w:t>
      </w:r>
      <w:r w:rsidRPr="00A91F70">
        <w:rPr>
          <w:rFonts w:ascii="Times New Roman" w:hAnsi="Times New Roman"/>
          <w:sz w:val="24"/>
        </w:rPr>
        <w:t xml:space="preserve">зон актуального и ближайшего развития ребенка (Л.С. Выготский), что способствует развитию, расширению как явных, так и скрытых возможностей ребенка;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</w:t>
      </w:r>
      <w:r w:rsidRPr="00A91F70">
        <w:rPr>
          <w:rFonts w:ascii="Times New Roman" w:hAnsi="Times New Roman"/>
          <w:i/>
          <w:iCs/>
          <w:sz w:val="24"/>
        </w:rPr>
        <w:t>полнота содержания и интеграция отдельных образовательных областей</w:t>
      </w:r>
      <w:r w:rsidRPr="00A91F70">
        <w:rPr>
          <w:rFonts w:ascii="Times New Roman" w:hAnsi="Times New Roman"/>
          <w:sz w:val="24"/>
        </w:rPr>
        <w:t xml:space="preserve">. </w:t>
      </w:r>
      <w:r w:rsidR="00A91F70">
        <w:rPr>
          <w:rFonts w:ascii="Times New Roman" w:hAnsi="Times New Roman"/>
          <w:sz w:val="24"/>
        </w:rPr>
        <w:t>В</w:t>
      </w:r>
      <w:r w:rsidRPr="00A91F70">
        <w:rPr>
          <w:rFonts w:ascii="Times New Roman" w:hAnsi="Times New Roman"/>
          <w:sz w:val="24"/>
        </w:rPr>
        <w:t xml:space="preserve">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</w:t>
      </w:r>
      <w:r w:rsidRPr="00A91F70">
        <w:rPr>
          <w:rFonts w:ascii="Times New Roman" w:hAnsi="Times New Roman"/>
          <w:sz w:val="24"/>
        </w:rPr>
        <w:lastRenderedPageBreak/>
        <w:t xml:space="preserve">отдельности, в форме изолированных занятий по модели школьных предметов. </w:t>
      </w:r>
      <w:proofErr w:type="gramStart"/>
      <w:r w:rsidRPr="00A91F70">
        <w:rPr>
          <w:rFonts w:ascii="Times New Roman" w:hAnsi="Times New Roman"/>
          <w:sz w:val="24"/>
        </w:rPr>
        <w:t>Между отдельными разделами Программы существуют многообразные взаимосвязи: познавательное развитие детей с ТНР тесно связано с речевым и социально-коммуникативным, художественно-эстетическое – с познавательным и речевым и т. п. Содержание образовательной деятельности в каждой области тесно связано с другими областями.</w:t>
      </w:r>
      <w:proofErr w:type="gramEnd"/>
      <w:r w:rsidRPr="00A91F70">
        <w:rPr>
          <w:rFonts w:ascii="Times New Roman" w:hAnsi="Times New Roman"/>
          <w:sz w:val="24"/>
        </w:rPr>
        <w:t xml:space="preserve"> Такая организация образовательного процесса соответствует особенностям развития детей с ТНР раннего и дошкольного возраста; </w:t>
      </w:r>
    </w:p>
    <w:p w:rsidR="00706C4C" w:rsidRPr="00A91F70" w:rsidRDefault="00706C4C" w:rsidP="00A91F70">
      <w:pPr>
        <w:pStyle w:val="a3"/>
        <w:jc w:val="both"/>
        <w:rPr>
          <w:rFonts w:ascii="Times New Roman" w:hAnsi="Times New Roman"/>
          <w:sz w:val="24"/>
        </w:rPr>
      </w:pPr>
      <w:r w:rsidRPr="00A91F70">
        <w:rPr>
          <w:rFonts w:ascii="Times New Roman" w:hAnsi="Times New Roman"/>
          <w:sz w:val="24"/>
        </w:rPr>
        <w:t xml:space="preserve">– </w:t>
      </w:r>
      <w:r w:rsidRPr="00A91F70">
        <w:rPr>
          <w:rFonts w:ascii="Times New Roman" w:hAnsi="Times New Roman"/>
          <w:i/>
          <w:iCs/>
          <w:sz w:val="24"/>
        </w:rPr>
        <w:t>инвариантность ценностей и целей при вариативности средств реализации и достижения целей Программы</w:t>
      </w:r>
      <w:r w:rsidRPr="00A91F70">
        <w:rPr>
          <w:rFonts w:ascii="Times New Roman" w:hAnsi="Times New Roman"/>
          <w:sz w:val="24"/>
        </w:rPr>
        <w:t xml:space="preserve">. </w:t>
      </w:r>
    </w:p>
    <w:p w:rsidR="00706C4C" w:rsidRPr="00706C4C" w:rsidRDefault="00706C4C" w:rsidP="00706C4C">
      <w:pPr>
        <w:jc w:val="both"/>
        <w:rPr>
          <w:rFonts w:ascii="Times New Roman" w:hAnsi="Times New Roman"/>
          <w:sz w:val="28"/>
          <w:szCs w:val="24"/>
        </w:rPr>
      </w:pPr>
    </w:p>
    <w:p w:rsidR="00CC7E5B" w:rsidRPr="006430E3" w:rsidRDefault="00CC7E5B" w:rsidP="006430E3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 xml:space="preserve">Результаты освоения программы представлены в виде целевых ориентиров. В соответствие с ФГОС </w:t>
      </w:r>
      <w:proofErr w:type="gramStart"/>
      <w:r w:rsidRPr="006430E3">
        <w:rPr>
          <w:rFonts w:ascii="Times New Roman" w:hAnsi="Times New Roman"/>
          <w:sz w:val="24"/>
          <w:szCs w:val="24"/>
        </w:rPr>
        <w:t>ДО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0E3">
        <w:rPr>
          <w:rFonts w:ascii="Times New Roman" w:hAnsi="Times New Roman"/>
          <w:sz w:val="24"/>
          <w:szCs w:val="24"/>
        </w:rPr>
        <w:t>целевые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6430E3">
        <w:rPr>
          <w:rFonts w:ascii="Times New Roman" w:hAnsi="Times New Roman"/>
          <w:sz w:val="24"/>
          <w:szCs w:val="24"/>
        </w:rPr>
        <w:t>ДО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430E3">
        <w:rPr>
          <w:rFonts w:ascii="Times New Roman" w:hAnsi="Times New Roman"/>
          <w:sz w:val="24"/>
          <w:szCs w:val="24"/>
        </w:rPr>
        <w:t>задачах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данной программы. Целевые ориентиры даются для детей старшего дошкольного возраста (на этапе завершения дошкольного образования). 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</w:t>
      </w:r>
      <w:proofErr w:type="gramStart"/>
      <w:r w:rsidRPr="006430E3">
        <w:rPr>
          <w:rFonts w:ascii="Times New Roman" w:hAnsi="Times New Roman"/>
          <w:sz w:val="24"/>
          <w:szCs w:val="24"/>
        </w:rPr>
        <w:t>о-</w:t>
      </w:r>
      <w:proofErr w:type="gramEnd"/>
      <w:r w:rsidRPr="006430E3">
        <w:rPr>
          <w:rFonts w:ascii="Times New Roman" w:hAnsi="Times New Roman"/>
          <w:sz w:val="24"/>
          <w:szCs w:val="24"/>
        </w:rPr>
        <w:t xml:space="preserve"> нормативные характеристики возможных достижений ребенка. 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хорошо владеет устной речью</w:t>
      </w:r>
      <w:r w:rsidRPr="006430E3">
        <w:rPr>
          <w:rFonts w:ascii="Times New Roman" w:hAnsi="Times New Roman"/>
          <w:sz w:val="24"/>
          <w:szCs w:val="24"/>
        </w:rPr>
        <w:t xml:space="preserve"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6430E3">
        <w:rPr>
          <w:rFonts w:ascii="Times New Roman" w:hAnsi="Times New Roman"/>
          <w:sz w:val="24"/>
          <w:szCs w:val="24"/>
        </w:rPr>
        <w:t>звуко</w:t>
      </w:r>
      <w:proofErr w:type="spellEnd"/>
      <w:r w:rsidRPr="006430E3">
        <w:rPr>
          <w:rFonts w:ascii="Times New Roman" w:hAnsi="Times New Roman"/>
          <w:sz w:val="24"/>
          <w:szCs w:val="24"/>
        </w:rPr>
        <w:t xml:space="preserve">-слогового анализа, что обеспечивает формирование предпосылок грамотности. 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любознателен</w:t>
      </w:r>
      <w:r w:rsidRPr="006430E3">
        <w:rPr>
          <w:rFonts w:ascii="Times New Roman" w:hAnsi="Times New Roman"/>
          <w:sz w:val="24"/>
          <w:szCs w:val="24"/>
        </w:rPr>
        <w:t xml:space="preserve">, склонен наблюдать, экспериментировать; он обладает начальными знаниями о себе, о природном и социальном мире. Ребенок способен к принятию собственных решений с опорой на знания и умения в различных видах деятельности. 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инициативен</w:t>
      </w:r>
      <w:r w:rsidRPr="006430E3">
        <w:rPr>
          <w:rFonts w:ascii="Times New Roman" w:hAnsi="Times New Roman"/>
          <w:sz w:val="24"/>
          <w:szCs w:val="24"/>
        </w:rPr>
        <w:t xml:space="preserve">, самостоятелен в различных видах деятельности, способен выбрать себе занятия и партнеров по совместной деятельности. 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активен</w:t>
      </w:r>
      <w:r w:rsidRPr="006430E3">
        <w:rPr>
          <w:rFonts w:ascii="Times New Roman" w:hAnsi="Times New Roman"/>
          <w:sz w:val="24"/>
          <w:szCs w:val="24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 xml:space="preserve"> Ребенок способен адекватно проявлять свои чувства</w:t>
      </w:r>
      <w:r w:rsidRPr="006430E3">
        <w:rPr>
          <w:rFonts w:ascii="Times New Roman" w:hAnsi="Times New Roman"/>
          <w:sz w:val="24"/>
          <w:szCs w:val="24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 xml:space="preserve"> Ребенок обладает чувством собственного достоинства</w:t>
      </w:r>
      <w:r w:rsidRPr="006430E3">
        <w:rPr>
          <w:rFonts w:ascii="Times New Roman" w:hAnsi="Times New Roman"/>
          <w:sz w:val="24"/>
          <w:szCs w:val="24"/>
        </w:rPr>
        <w:t xml:space="preserve">, верой в себя. 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обладает развитым воображением</w:t>
      </w:r>
      <w:r w:rsidRPr="006430E3">
        <w:rPr>
          <w:rFonts w:ascii="Times New Roman" w:hAnsi="Times New Roman"/>
          <w:sz w:val="24"/>
          <w:szCs w:val="24"/>
        </w:rPr>
        <w:t xml:space="preserve">, которое реализует в разных видах деятельности. 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Ребенок умеет подчиняться правилам и социальным нормам</w:t>
      </w:r>
      <w:r w:rsidRPr="006430E3">
        <w:rPr>
          <w:rFonts w:ascii="Times New Roman" w:hAnsi="Times New Roman"/>
          <w:sz w:val="24"/>
          <w:szCs w:val="24"/>
        </w:rPr>
        <w:t xml:space="preserve">, способен к волевым усилиям. 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У ребенка развиты крупная и мелкая моторика</w:t>
      </w:r>
      <w:r w:rsidRPr="006430E3">
        <w:rPr>
          <w:rFonts w:ascii="Times New Roman" w:hAnsi="Times New Roman"/>
          <w:sz w:val="24"/>
          <w:szCs w:val="24"/>
        </w:rPr>
        <w:t xml:space="preserve">, он подвижен и вынослив, владеет основными движениями, может контролировать свои движения, умеет управлять ими. </w:t>
      </w:r>
    </w:p>
    <w:p w:rsidR="00CC7E5B" w:rsidRDefault="00CC7E5B" w:rsidP="0064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0E3">
        <w:rPr>
          <w:rFonts w:ascii="Times New 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школьного образования.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К трем годам ребенок: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интересуется окружающими предметами, активно действует с ними, исследует их свойства, экспериментирует; знает назначение бытовых предметов и умеет пользоваться ими (совершает предметные действия);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стремится к общению </w:t>
      </w:r>
      <w:proofErr w:type="gramStart"/>
      <w:r w:rsidRPr="009B3FA5">
        <w:rPr>
          <w:rFonts w:ascii="Times New Roman" w:hAnsi="Times New Roman"/>
          <w:sz w:val="24"/>
          <w:szCs w:val="24"/>
        </w:rPr>
        <w:t>со</w:t>
      </w:r>
      <w:proofErr w:type="gramEnd"/>
      <w:r w:rsidRPr="009B3FA5">
        <w:rPr>
          <w:rFonts w:ascii="Times New Roman" w:hAnsi="Times New Roman"/>
          <w:sz w:val="24"/>
          <w:szCs w:val="24"/>
        </w:rPr>
        <w:t xml:space="preserve"> взрослыми, активно подражает им в движениях и действиях, умеет действовать согласованно;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lastRenderedPageBreak/>
        <w:t xml:space="preserve">– понимает речь, может обращаться с вопросами и просьбами, знает названия окружающих предметов и игрушек;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проявляет интерес к сверстникам, </w:t>
      </w:r>
      <w:proofErr w:type="gramStart"/>
      <w:r w:rsidRPr="009B3FA5">
        <w:rPr>
          <w:rFonts w:ascii="Times New Roman" w:hAnsi="Times New Roman"/>
          <w:sz w:val="24"/>
          <w:szCs w:val="24"/>
        </w:rPr>
        <w:t>наблюдая за их действиями и подражает им</w:t>
      </w:r>
      <w:proofErr w:type="gramEnd"/>
      <w:r w:rsidRPr="009B3FA5">
        <w:rPr>
          <w:rFonts w:ascii="Times New Roman" w:hAnsi="Times New Roman"/>
          <w:sz w:val="24"/>
          <w:szCs w:val="24"/>
        </w:rPr>
        <w:t xml:space="preserve">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проявляет самостоятельность в бытовых и игровых действиях, стремится достичь результата своих действий;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владеет простейшими навыками самообслуживания;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стремится повторять за взрослым предложения из 2-х-3-х слов, двустишия;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любит слушать стихи, песни, короткие сказки, рассматривать картинки, двигаться под музыку, вступает в контакт с детьми и взрослыми;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охотно включается в продуктивные виды деятельности (изобразительную деятельность, конструирование и др.);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с удовольствием двигается – ходит, бегает в разных направлениях, стремится осваивать различные виды движения (подпрыгивает, лазает, перешагивает и пр.).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К четырем с половиной годам ребенок: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способен к устойчивому эмоциональному контакту </w:t>
      </w:r>
      <w:proofErr w:type="gramStart"/>
      <w:r w:rsidRPr="009B3FA5">
        <w:rPr>
          <w:rFonts w:ascii="Times New Roman" w:hAnsi="Times New Roman"/>
          <w:sz w:val="24"/>
          <w:szCs w:val="24"/>
        </w:rPr>
        <w:t>со</w:t>
      </w:r>
      <w:proofErr w:type="gramEnd"/>
      <w:r w:rsidRPr="009B3FA5">
        <w:rPr>
          <w:rFonts w:ascii="Times New Roman" w:hAnsi="Times New Roman"/>
          <w:sz w:val="24"/>
          <w:szCs w:val="24"/>
        </w:rPr>
        <w:t xml:space="preserve"> взрослым и сверстниками;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проявляет речевую активность, способность взаимодействовать с окружающими, желание общаться с помощью слова, стремится к расширению понимания речи;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понимает названия предметов, действий, признаков, встречающихся в повседневной речи;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пополняет активный словарный запас с последующим включением его в простые фразы;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понимает и выполняет словесные инструкции, выраженные различными по степени сложности синтаксическими конструкциями;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различает лексические значения слов и грамматических форм слова;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называет действия, предметы, изображенные на картинке, выполненные персонажами сказок или другими объектами;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рассказывает двустишья и простые </w:t>
      </w:r>
      <w:proofErr w:type="spellStart"/>
      <w:r w:rsidRPr="009B3FA5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B3FA5">
        <w:rPr>
          <w:rFonts w:ascii="Times New Roman" w:hAnsi="Times New Roman"/>
          <w:sz w:val="24"/>
          <w:szCs w:val="24"/>
        </w:rPr>
        <w:t xml:space="preserve">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использует для передачи сообщения слова, простые предложения, состоящие из двух-трех слов, которые могут добавляться жестами;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произносит простые по артикуляции звуки;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воспроизводит </w:t>
      </w:r>
      <w:proofErr w:type="spellStart"/>
      <w:r w:rsidRPr="009B3FA5">
        <w:rPr>
          <w:rFonts w:ascii="Times New Roman" w:hAnsi="Times New Roman"/>
          <w:sz w:val="24"/>
          <w:szCs w:val="24"/>
        </w:rPr>
        <w:t>звукослоговую</w:t>
      </w:r>
      <w:proofErr w:type="spellEnd"/>
      <w:r w:rsidRPr="009B3FA5">
        <w:rPr>
          <w:rFonts w:ascii="Times New Roman" w:hAnsi="Times New Roman"/>
          <w:sz w:val="24"/>
          <w:szCs w:val="24"/>
        </w:rPr>
        <w:t xml:space="preserve"> структуру двухсложных слов, состоящих из открытых, закрытых слогов, с ударением на гласном звуке;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выполняет отдельные ролевые действия, носящие условный характер, участвует в разыгрывании сюжета: цепочки двух-трех действий (воображаемую ситуацию удерживает взрослый);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соблюдает в игре элементарные правила;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осуществляет перенос, сформированных ранее игровых действий в различные игры;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проявляет интерес к действиям других детей, может им подражать;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замечает несоответствие поведения других детей требованиям взрослого;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может заниматься, не отвлекаясь в течение трех-пяти минут;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B3FA5">
        <w:rPr>
          <w:rFonts w:ascii="Times New Roman" w:hAnsi="Times New Roman"/>
          <w:sz w:val="24"/>
          <w:szCs w:val="24"/>
        </w:rPr>
        <w:t>выражает интерес</w:t>
      </w:r>
      <w:proofErr w:type="gramEnd"/>
      <w:r w:rsidRPr="009B3FA5">
        <w:rPr>
          <w:rFonts w:ascii="Times New Roman" w:hAnsi="Times New Roman"/>
          <w:sz w:val="24"/>
          <w:szCs w:val="24"/>
        </w:rPr>
        <w:t xml:space="preserve"> и проявляет внимание к различным эмоциональным состояниям человека;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показывает по словесной инструкции и может назвать два-четыре основных цвета и две-три формы;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выбирает из трех предметов разной величины «самый большой» («самый маленький»);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усваивает сведения о мире людей и рукотворных материалах;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считает с соблюдением принципа «один к одному» (в доступных пределах счета), обозначает итог счета;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знает реальные явления и их изображения: контрастные времена года (лето и зима) и части суток (день и ночь);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эмоционально положительно относится к изобразительной деятельности, ее процессу и результатам;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lastRenderedPageBreak/>
        <w:t xml:space="preserve">– владеет некоторыми операционально-техническими сторонами изобразительной деятельности, пользуется карандашами, фломастерами, кистью, мелом, мелками;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планирует основные этапы предстоящей работы с помощью взрослого;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инструментов;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с помощью взрослого и самостоятельно выполняет музыкально-</w:t>
      </w:r>
      <w:proofErr w:type="gramStart"/>
      <w:r w:rsidRPr="009B3FA5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9B3FA5">
        <w:rPr>
          <w:rFonts w:ascii="Times New Roman" w:hAnsi="Times New Roman"/>
          <w:sz w:val="24"/>
          <w:szCs w:val="24"/>
        </w:rPr>
        <w:t xml:space="preserve"> и действия на шумовых музыкальных инструментах;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обладает развитой крупной моторикой, выражает стремление осваивать различные виды движения (бег, лазанье, перешагивание и пр.);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обладает навыками элементарной ориентировки в пространстве, (движение по сенсорным дорожкам и коврикам, погружение и перемещение в сухом бассейне и т. п.);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реагирует на сигнал и действует в соответствии с ним;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стремится принимать активное участие в подвижных играх;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использует предметы домашнего обихода, личной гигиены, выполняет орудийные действия с предметами бытового назначения с незначительной помощью взрослого; </w:t>
      </w:r>
    </w:p>
    <w:p w:rsidR="00A91F70" w:rsidRPr="009B3FA5" w:rsidRDefault="00A91F70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 незначительной помощью взрослого стремится поддерживать опрятность </w:t>
      </w:r>
      <w:proofErr w:type="spellStart"/>
      <w:r w:rsidRPr="009B3FA5">
        <w:rPr>
          <w:rFonts w:ascii="Times New Roman" w:hAnsi="Times New Roman"/>
          <w:sz w:val="24"/>
          <w:szCs w:val="24"/>
        </w:rPr>
        <w:t>вовнешнем</w:t>
      </w:r>
      <w:proofErr w:type="spellEnd"/>
      <w:r w:rsidRPr="009B3F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FA5">
        <w:rPr>
          <w:rFonts w:ascii="Times New Roman" w:hAnsi="Times New Roman"/>
          <w:sz w:val="24"/>
          <w:szCs w:val="24"/>
        </w:rPr>
        <w:t>виде</w:t>
      </w:r>
      <w:proofErr w:type="gramEnd"/>
      <w:r w:rsidRPr="009B3FA5">
        <w:rPr>
          <w:rFonts w:ascii="Times New Roman" w:hAnsi="Times New Roman"/>
          <w:sz w:val="24"/>
          <w:szCs w:val="24"/>
        </w:rPr>
        <w:t>, выполняет основные культурно-гигиенические действия, ориентируясь на образец и словесные просьбы взрослого.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К шести годам ребенок: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проявляет мотивацию к занятиям, попытки планировать (с помощью взрослого) деятельность для достижения какой-либо (конкретной) цели;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понимает и употребляет слова, обозначающие названия предметов, действий, признаков, состояний, свойств, качеств;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использует слова в соответствии с коммуникативной ситуацией;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различает словообразовательные модели и грамматические формы слов в </w:t>
      </w:r>
      <w:proofErr w:type="spellStart"/>
      <w:r w:rsidRPr="009B3FA5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9B3FA5">
        <w:rPr>
          <w:rFonts w:ascii="Times New Roman" w:hAnsi="Times New Roman"/>
          <w:sz w:val="24"/>
          <w:szCs w:val="24"/>
        </w:rPr>
        <w:t xml:space="preserve"> речи;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использует в речи простейшие виды сложносочиненных предложений с сочинительными союзами;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пересказывает (с помощью взрослого) небольшую сказку, рассказ, с помощью взрослого рассказывает по картинке, пересказывает небольшие произведения;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составляет описательный рассказ по вопросам (с помощью взрослого), ориентируясь на игрушки, картинки, из личного опыта;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различает на слух ненарушенные и нарушенные в произношении звуки;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владеет простыми формами фонематического анализа;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использует различные виды интонационных конструкций;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выполняет взаимосвязанные ролевые действия, изображающие социальные функции людей, понимает и называет свою роль;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использует в ходе игры различные натуральные предметы, их модели, предметы-заместители;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передает в сюжетно-ролевых и театрализованных играх различные виды социальных отношений;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стремится к самостоятельности, проявляет относительную независимость от взрослого;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проявляет доброжелательное отношение к детям, взрослым, оказывает помощь в процессе деятельности, благодарит за помощь;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занимается продуктивным видом деятельности, не отвлекаясь, в течение некоторого времени (15–20 минут);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устанавливает причинно-следственные связи между условиями жизни, внешними </w:t>
      </w:r>
      <w:proofErr w:type="spellStart"/>
      <w:r w:rsidRPr="009B3FA5">
        <w:rPr>
          <w:rFonts w:ascii="Times New Roman" w:hAnsi="Times New Roman"/>
          <w:sz w:val="24"/>
          <w:szCs w:val="24"/>
        </w:rPr>
        <w:t>ифункциональными</w:t>
      </w:r>
      <w:proofErr w:type="spellEnd"/>
      <w:r w:rsidRPr="009B3FA5">
        <w:rPr>
          <w:rFonts w:ascii="Times New Roman" w:hAnsi="Times New Roman"/>
          <w:sz w:val="24"/>
          <w:szCs w:val="24"/>
        </w:rPr>
        <w:t xml:space="preserve"> свойствами в животном и растительном мире на основе наблюдений и практического экспериментирования;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lastRenderedPageBreak/>
        <w:t xml:space="preserve">–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использует схему для ориентировки в пространстве;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владеет ситуативной речью в общении с другими детьми и </w:t>
      </w:r>
      <w:proofErr w:type="gramStart"/>
      <w:r w:rsidRPr="009B3FA5">
        <w:rPr>
          <w:rFonts w:ascii="Times New Roman" w:hAnsi="Times New Roman"/>
          <w:sz w:val="24"/>
          <w:szCs w:val="24"/>
        </w:rPr>
        <w:t>со</w:t>
      </w:r>
      <w:proofErr w:type="gramEnd"/>
      <w:r w:rsidRPr="009B3FA5">
        <w:rPr>
          <w:rFonts w:ascii="Times New Roman" w:hAnsi="Times New Roman"/>
          <w:sz w:val="24"/>
          <w:szCs w:val="24"/>
        </w:rPr>
        <w:t xml:space="preserve"> взрослыми,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может самостоятельно получать новую информацию (задает вопросы, экспериментирует);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обладает значительно возросшим объемом понимания речи и </w:t>
      </w:r>
      <w:proofErr w:type="spellStart"/>
      <w:r w:rsidRPr="009B3FA5">
        <w:rPr>
          <w:rFonts w:ascii="Times New Roman" w:hAnsi="Times New Roman"/>
          <w:sz w:val="24"/>
          <w:szCs w:val="24"/>
        </w:rPr>
        <w:t>звукопроизносительными</w:t>
      </w:r>
      <w:proofErr w:type="spellEnd"/>
      <w:r w:rsidRPr="009B3FA5">
        <w:rPr>
          <w:rFonts w:ascii="Times New Roman" w:hAnsi="Times New Roman"/>
          <w:sz w:val="24"/>
          <w:szCs w:val="24"/>
        </w:rPr>
        <w:t xml:space="preserve"> возможностями, активным словарным запасом с последующим включением его в простые фразы;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 речи употребляет все части речи, проявляя словотворчество;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изображает предметы с деталями, появляются элементы сюжета, композиции, замысел опережает изображение;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знает основные цвета и их оттенки;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сотрудничает с другими детьми в процессе выполнения коллективных работ;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выполняет двигательные цепочки из трех-пяти элементов;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выполняет общеразвивающие упражнения, ходьбу, бег в заданном темпе;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элементарно описывает по вопросам взрослого свое самочувствие, может привлечь его внимание в случае плохого самочувствия, боли и т. п.;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самостоятельно и правильно умывается, самостоятельно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b/>
          <w:bCs/>
          <w:sz w:val="24"/>
          <w:szCs w:val="24"/>
        </w:rPr>
        <w:t xml:space="preserve">Целевые ориентиры на этапе завершения освоения Программы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К семи-восьми годам ребенок: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обладает сформированной мотивацией к школьному обучению;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усваивает значения новых слов на основе знаний о предметах и явлениях окружающего мира;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употребляет слова, обозначающие личностные характеристики, с эмотивным значением, многозначные;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умеет подбирать слова с противоположным и сходным значением;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умеет осмысливать образные выражения и объяснять смысл поговорок (при необходимости прибегает к помощи взрослого);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правильно употребляет грамматические формы слова; продуктивные и непродуктивные словообразовательные модели;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осуществляет слуховую и </w:t>
      </w:r>
      <w:proofErr w:type="spellStart"/>
      <w:r w:rsidRPr="009B3FA5">
        <w:rPr>
          <w:rFonts w:ascii="Times New Roman" w:hAnsi="Times New Roman"/>
          <w:sz w:val="24"/>
          <w:szCs w:val="24"/>
        </w:rPr>
        <w:t>слухопроизносительную</w:t>
      </w:r>
      <w:proofErr w:type="spellEnd"/>
      <w:r w:rsidRPr="009B3FA5">
        <w:rPr>
          <w:rFonts w:ascii="Times New Roman" w:hAnsi="Times New Roman"/>
          <w:sz w:val="24"/>
          <w:szCs w:val="24"/>
        </w:rPr>
        <w:t xml:space="preserve"> дифференциацию звуков по всем дифференциальным признакам;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FA5">
        <w:rPr>
          <w:rFonts w:ascii="Times New Roman" w:hAnsi="Times New Roman"/>
          <w:sz w:val="24"/>
          <w:szCs w:val="24"/>
        </w:rPr>
        <w:lastRenderedPageBreak/>
        <w:t xml:space="preserve"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  <w:proofErr w:type="gramEnd"/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правильно произносит звуки (в соответствии с онтогенезом);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владеет </w:t>
      </w:r>
      <w:proofErr w:type="gramStart"/>
      <w:r w:rsidRPr="009B3FA5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9B3FA5">
        <w:rPr>
          <w:rFonts w:ascii="Times New Roman" w:hAnsi="Times New Roman"/>
          <w:sz w:val="24"/>
          <w:szCs w:val="24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0858F6" w:rsidRPr="009B3FA5" w:rsidRDefault="000858F6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выбирает род занятий, участников по совместной деятельности, избирательно и устойчиво взаимодействует с детьми;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участвует в коллективном создании замысла в игре и на занятиях;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FA5">
        <w:rPr>
          <w:rFonts w:ascii="Times New Roman" w:hAnsi="Times New Roman"/>
          <w:sz w:val="24"/>
          <w:szCs w:val="24"/>
        </w:rPr>
        <w:t xml:space="preserve">– передает как можно более точное сообщение другому, проявляя внимание к собеседнику; </w:t>
      </w:r>
      <w:proofErr w:type="gramEnd"/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определяет пространственное расположение предметов относительно себя, геометрические фигуры и тела;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определяет времена года, части суток;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самостоятельно получает новую информацию (задает вопросы, экспериментирует);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FA5">
        <w:rPr>
          <w:rFonts w:ascii="Times New Roman" w:hAnsi="Times New Roman"/>
          <w:sz w:val="24"/>
          <w:szCs w:val="24"/>
        </w:rPr>
        <w:t xml:space="preserve">– 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  <w:proofErr w:type="gramEnd"/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отражает в речи собственные впечатления, представления, события своей </w:t>
      </w:r>
      <w:proofErr w:type="spellStart"/>
      <w:r w:rsidRPr="009B3FA5">
        <w:rPr>
          <w:rFonts w:ascii="Times New Roman" w:hAnsi="Times New Roman"/>
          <w:sz w:val="24"/>
          <w:szCs w:val="24"/>
        </w:rPr>
        <w:t>жизнисоставляет</w:t>
      </w:r>
      <w:proofErr w:type="spellEnd"/>
      <w:r w:rsidRPr="009B3FA5">
        <w:rPr>
          <w:rFonts w:ascii="Times New Roman" w:hAnsi="Times New Roman"/>
          <w:sz w:val="24"/>
          <w:szCs w:val="24"/>
        </w:rPr>
        <w:t xml:space="preserve"> с помощью взрослого небольшие сообщения, рассказы «из личного опыта»;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владеет </w:t>
      </w:r>
      <w:proofErr w:type="gramStart"/>
      <w:r w:rsidRPr="009B3FA5">
        <w:rPr>
          <w:rFonts w:ascii="Times New Roman" w:hAnsi="Times New Roman"/>
          <w:sz w:val="24"/>
          <w:szCs w:val="24"/>
        </w:rPr>
        <w:t>языковыми</w:t>
      </w:r>
      <w:proofErr w:type="gramEnd"/>
      <w:r w:rsidRPr="009B3FA5">
        <w:rPr>
          <w:rFonts w:ascii="Times New Roman" w:hAnsi="Times New Roman"/>
          <w:sz w:val="24"/>
          <w:szCs w:val="24"/>
        </w:rPr>
        <w:t xml:space="preserve"> операции, обеспечивающими овладение грамотой;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стремится к использованию различных средств и материалов в процессе изобразительной деятельности;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9B3FA5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9B3FA5">
        <w:rPr>
          <w:rFonts w:ascii="Times New Roman" w:hAnsi="Times New Roman"/>
          <w:sz w:val="24"/>
          <w:szCs w:val="24"/>
        </w:rPr>
        <w:t xml:space="preserve"> игрушка, воспринимает музыку, художественную литературу, фольклор;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lastRenderedPageBreak/>
        <w:t xml:space="preserve">– проявляет интерес к произведениям народной, классической и современной музыки, к музыкальным инструментам;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сопереживает персонажам художественных произведений;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осуществляет элементарное двигательное и словесное планирование действий в ходе спортивных упражнений;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– знает и подчиняется правилам подвижных игр, эстафет, игр с элементами спорта; </w:t>
      </w:r>
    </w:p>
    <w:p w:rsidR="009B3FA5" w:rsidRPr="009B3FA5" w:rsidRDefault="009B3FA5" w:rsidP="009B3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–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CC7E5B" w:rsidRPr="006430E3" w:rsidRDefault="00CC7E5B" w:rsidP="006430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4C6E" w:rsidRPr="006430E3" w:rsidRDefault="00344C6E" w:rsidP="006430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4C6E" w:rsidRPr="006430E3" w:rsidRDefault="00344C6E" w:rsidP="006430E3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Содержательный раздел.</w:t>
      </w:r>
    </w:p>
    <w:p w:rsidR="00344C6E" w:rsidRPr="006430E3" w:rsidRDefault="00344C6E" w:rsidP="006430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4C6E" w:rsidRPr="006430E3" w:rsidRDefault="006430E3" w:rsidP="006430E3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430E3">
        <w:rPr>
          <w:rFonts w:ascii="Times New Roman" w:hAnsi="Times New Roman"/>
          <w:b/>
          <w:sz w:val="24"/>
          <w:szCs w:val="24"/>
        </w:rPr>
        <w:t>Характеристика детей с тяжелыми нарушениями речи (общим недоразвитием речи).</w:t>
      </w:r>
    </w:p>
    <w:p w:rsidR="006430E3" w:rsidRPr="006430E3" w:rsidRDefault="006430E3" w:rsidP="006430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430E3" w:rsidRDefault="006430E3" w:rsidP="006430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Дошкольники с тяжелыми нарушениями речи (общим недоразвитием речи) — это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дети с поражением центральной нервной системы, у которых стойкое речевое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расстройство сочетается с различными особенностями психической деятельности.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430E3" w:rsidRPr="006430E3" w:rsidRDefault="006430E3" w:rsidP="0064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Общее недоразвитие речи рассматривается как системное нарушение речевой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деятельности, сложные речевые расстройства, при которых у детей нарушено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формирование всех компонентов речевой системы, касающихся и звуковой, и смысловой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сторон, при нормальном слухе и сохранном интеллекте (Левина Р. Е., Филичева Т. Б.,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Чиркина Г. В.).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Речевая недостаточность при общем недоразвитии речи у дошкольников может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варьироваться от полного отсутствия речи до развернутой речи с выраженными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проявлениями лексико-грамматического и фонетико-фонематического недоразвития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(Левина Р. Е.).</w:t>
      </w:r>
    </w:p>
    <w:p w:rsidR="006430E3" w:rsidRPr="006430E3" w:rsidRDefault="006430E3" w:rsidP="0064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В настоящее время выделяют четыре уровня речевого развития, отражающие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состояние всех компонентов языковой системы у детей с общим недоразвитием речи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(Филичева Т. Б.).</w:t>
      </w:r>
    </w:p>
    <w:p w:rsidR="006430E3" w:rsidRPr="006430E3" w:rsidRDefault="006430E3" w:rsidP="0064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0E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При первом уровне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речевого развития речевые средства ребенка ограничены,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активный словарь практически не сформирован и состоит из звукоподражаний,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звукокомплексов</w:t>
      </w:r>
      <w:proofErr w:type="spell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лепетных</w:t>
      </w:r>
      <w:proofErr w:type="spell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слов. Высказывания сопровождаются жестами и мимикой.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Характерна многозначность употребляемых слов, когда одни и те же </w:t>
      </w:r>
      <w:proofErr w:type="spell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лепетные</w:t>
      </w:r>
      <w:proofErr w:type="spell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используются для обозначения разных предметов, явлений, действий. Возможна замена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названий предметов названиями действий и наоборот. В активной речи преобладают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корневые слова, лишенные флексий. Пассивный словарь шире активного, но тоже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крайне ограничен. Практически отсутствует понимание категории числа</w:t>
      </w:r>
    </w:p>
    <w:p w:rsidR="006430E3" w:rsidRPr="006430E3" w:rsidRDefault="006430E3" w:rsidP="00643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существительных и глаголов, времени, рода, падежа. Произношение звуков носит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диффузный характер. Фонематическое развитие находится в зачаточном состоянии.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Ограничена способность восприятия и воспроизведения слоговой структуры слова.</w:t>
      </w:r>
    </w:p>
    <w:p w:rsidR="006430E3" w:rsidRPr="006430E3" w:rsidRDefault="006430E3" w:rsidP="0064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переходе </w:t>
      </w:r>
      <w:r w:rsidRPr="006430E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ко второму уровню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речевого развития речевая активность ребенка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возрастает. Активный словарный запас расширяется за счет обиходной предметной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глагольной лексики. Возможно использование местоимений, союзов и иногда простых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предлогов. В самостоятельных высказываниях ребенка уже есть простые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нераспространенные предложения. При этом отмечаются грубые ошибки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употреблении грамматических конструкций, отсутствует согласование прилагательных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существительными, отмечается смешение падежных форм и т. д. Понимание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обращенной речи значительно развивается, хотя пассивный словарный запас ограничен,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не сформирован предметный и глагольный словарь, связанный с трудовыми действиями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взрослых, растительным и животным миром. Отмечается незнание не только оттенков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цветов, но и основных цветов. Типичны грубые нарушения слоговой структуры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звуконаполняемости</w:t>
      </w:r>
      <w:proofErr w:type="spell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слов. У детей выявляется недостаточность фонетической стороны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речи (большое количество несформированных звуков).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430E3" w:rsidRPr="006430E3" w:rsidRDefault="006430E3" w:rsidP="0064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0E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Третий уровень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речевого развития характеризуется наличием развернутой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фразовой речи с элементами лексико-грамматического и фонетико-фонематического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недоразвития. Отмечаются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попытки употребления даже предложений сложных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конструкций. Лексика ребенка включает все части речи. При этом может наблюдаться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неточное употребление лексических значений слов. Появляются первые навыки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словообразования. Ребенок образует существительные и прилагательные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уменьшительными суффиксами, глаголы движения с приставками. Отмечаются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трудности при образовании прилагательных от существительных. По-прежнему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отмечаются множественные </w:t>
      </w:r>
      <w:proofErr w:type="spell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аграмматизмы</w:t>
      </w:r>
      <w:proofErr w:type="spell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. Ребенок может неправильно употреблять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предлоги, допускает ошибки в согласовании прилагательных и числительных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существительными. Характерно недифференцированное произношение звуков, причем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замены могут быть нестойкими. Недостатки произношения могут выражаться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искажении, замене или смешении звуков. Более устойчивым становится произношение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слов сложной слоговой структуры. Ребенок может повторять трех- и четырехсложные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слова вслед за взрослым, но искажает их в речевом потоке. Понимание речи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приближается к норме, хотя отмечается недостаточное понимание значений слов,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выраженных приставками и суффиксами.</w:t>
      </w:r>
    </w:p>
    <w:p w:rsidR="006430E3" w:rsidRPr="006430E3" w:rsidRDefault="006430E3" w:rsidP="0064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0E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Четвертый уровень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речевого развития (Филичева Т. Б.) характеризуется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незначительными нарушениями компонентов языковой системы ребенка. Отмечается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недостаточная дифференциация звуков: [т-т</w:t>
      </w:r>
      <w:proofErr w:type="gram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’-</w:t>
      </w:r>
      <w:proofErr w:type="gram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с-с’-ц], [р-р’-л-л’-j] и др. Характерны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своеобразные нарушения слоговой структуры слов, проявляющиеся в неспособности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ребенка удерживать в памяти фонематический образ слова при понимании его значения.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Следствием этого является искажение </w:t>
      </w:r>
      <w:proofErr w:type="spell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звуконаполняемости</w:t>
      </w:r>
      <w:proofErr w:type="spell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 в различных вариантах.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Недостаточная внятность речи и нечеткая дикция оставляют впечатление «</w:t>
      </w:r>
      <w:proofErr w:type="spell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смазанности</w:t>
      </w:r>
      <w:proofErr w:type="spell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Все это показатели не закончившегося процесса </w:t>
      </w:r>
      <w:proofErr w:type="spell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фонемообразования</w:t>
      </w:r>
      <w:proofErr w:type="spell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. Остаются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стойкими ошибки при употреблении суффиксов (единичности, эмоциональн</w:t>
      </w:r>
      <w:proofErr w:type="gram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оттеночных, уменьшительно-ласкательных, увеличительных). Отмечаются трудности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образовании сложных слов. Кроме того, ребенок испытывает затруднения при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планировании высказывания и отборе соответствующих языковых средств, что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обуславливает своеобразие его связной речи. Особую трудность для этой категории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детей представляют сложные предложения </w:t>
      </w:r>
      <w:proofErr w:type="gramStart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разными придаточными.</w:t>
      </w:r>
    </w:p>
    <w:p w:rsidR="006430E3" w:rsidRDefault="006430E3" w:rsidP="00643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Дети с общим недоразвитием речи имеют по сравнению с возрастной нормой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особенности развития сенсомоторных, высших психических функций, психической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30E3">
        <w:rPr>
          <w:rFonts w:ascii="Times New Roman" w:eastAsiaTheme="minorHAnsi" w:hAnsi="Times New Roman"/>
          <w:sz w:val="24"/>
          <w:szCs w:val="24"/>
          <w:lang w:eastAsia="en-US"/>
        </w:rPr>
        <w:t>активности.</w:t>
      </w:r>
    </w:p>
    <w:p w:rsidR="006430E3" w:rsidRDefault="006430E3" w:rsidP="00643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30E3" w:rsidRPr="006430E3" w:rsidRDefault="006430E3" w:rsidP="006430E3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0E3">
        <w:rPr>
          <w:rFonts w:ascii="Times New Roman" w:hAnsi="Times New Roman"/>
          <w:b/>
          <w:sz w:val="24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430E3" w:rsidRDefault="006430E3" w:rsidP="00643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14500" w:rsidRPr="00414500" w:rsidRDefault="00414500" w:rsidP="0041450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>Учебный год для детей с ОНР начинается первого сентября, длится десять месяцев (до первого июля) и условно делится на три периода:</w:t>
      </w:r>
    </w:p>
    <w:p w:rsidR="00414500" w:rsidRPr="00414500" w:rsidRDefault="00414500" w:rsidP="00414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 I период — сентябрь, октябрь, ноябрь; </w:t>
      </w:r>
    </w:p>
    <w:p w:rsidR="00414500" w:rsidRPr="00414500" w:rsidRDefault="00414500" w:rsidP="00414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II период — декабрь, январь, февраль; </w:t>
      </w:r>
    </w:p>
    <w:p w:rsidR="00414500" w:rsidRPr="00414500" w:rsidRDefault="00414500" w:rsidP="00414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III период — март, апрель, май, июнь. </w:t>
      </w:r>
    </w:p>
    <w:p w:rsidR="00414500" w:rsidRPr="00414500" w:rsidRDefault="00414500" w:rsidP="004145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>Первые две недели сентября отводятся для углубленной диагностики развития детей, сбора анамнеза, составления и обсуждения со всеми специалистами плана работы на первый период. В основе логопедического обследования лежат общие принципы и методы педагогического обследования: оно комплексное, целостное и динамическое, но вместе с тем оно имеет своё специфическое содержание, направленное на анализ речевого нарушения. Результаты обследования фиксируются учителем-логопедом в речевой карте. Завершается обследование анализом полученных данных в форме логопедического заключения.</w:t>
      </w:r>
    </w:p>
    <w:p w:rsidR="00414500" w:rsidRPr="00414500" w:rsidRDefault="00414500" w:rsidP="004145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После проведения диагностики специалисты, работающие с детьми, на психолого-медико-педагогическом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учебный год, составляются </w:t>
      </w:r>
      <w:r w:rsidRPr="00414500">
        <w:rPr>
          <w:rFonts w:ascii="Times New Roman" w:hAnsi="Times New Roman"/>
          <w:b/>
          <w:sz w:val="24"/>
          <w:szCs w:val="24"/>
        </w:rPr>
        <w:t>индивидуальные образовательные маршруты</w:t>
      </w:r>
      <w:r w:rsidRPr="00414500">
        <w:rPr>
          <w:rFonts w:ascii="Times New Roman" w:hAnsi="Times New Roman"/>
          <w:sz w:val="24"/>
          <w:szCs w:val="24"/>
        </w:rPr>
        <w:t xml:space="preserve">. </w:t>
      </w:r>
    </w:p>
    <w:p w:rsidR="00414500" w:rsidRPr="00414500" w:rsidRDefault="00414500" w:rsidP="0041450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Со второй половины сентября начинается организованная образовательная деятельность с детьми в соответствии с утвержденным планом работы. Обсуждение темпов динамики индивидуального развития детей и составление плана работы на следующий период проходит в рабочем порядке, в ходе собеседования учителя-логопеда со всеми специалистами. В конце </w:t>
      </w:r>
      <w:r w:rsidRPr="00414500">
        <w:rPr>
          <w:rFonts w:ascii="Times New Roman" w:hAnsi="Times New Roman"/>
          <w:sz w:val="24"/>
          <w:szCs w:val="24"/>
        </w:rPr>
        <w:lastRenderedPageBreak/>
        <w:t>учебного года на психолого-медико-педагогическом совещании обсуждается динамика развития каждого ребёнка для определения дальнейших форм и видов коррекционно-развивающей работы.</w:t>
      </w:r>
    </w:p>
    <w:p w:rsidR="006430E3" w:rsidRDefault="00414500" w:rsidP="004145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4500">
        <w:rPr>
          <w:rFonts w:ascii="Times New Roman" w:hAnsi="Times New Roman"/>
          <w:sz w:val="24"/>
          <w:szCs w:val="24"/>
        </w:rPr>
        <w:t xml:space="preserve">Основной формой работы во всех пяти образовательных областях программы является игровая деятельность – основная форма деятельности дошкольников. Все коррекционно-развивающие,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упражнениями. </w:t>
      </w:r>
    </w:p>
    <w:p w:rsidR="00414500" w:rsidRPr="00414500" w:rsidRDefault="00414500" w:rsidP="001416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Работой по образовательной области «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Речевое развитие»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руководит учител</w:t>
      </w:r>
      <w:proofErr w:type="gramStart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ь-</w:t>
      </w:r>
      <w:proofErr w:type="gramEnd"/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логопед, а другие специалисты подключаются к работе и планируют образовательную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деятельность в соответствии с рекомендациями учителя-логопеда.</w:t>
      </w:r>
    </w:p>
    <w:p w:rsidR="00414500" w:rsidRPr="00414500" w:rsidRDefault="00414500" w:rsidP="001416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работе по образовательной области 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«Познавательное развитие»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участвуют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воспитатели, педагог-психолог, учитель-логопед. </w:t>
      </w:r>
      <w:proofErr w:type="gramStart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При этом педагог-психолог руководит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работой по сенсорному развитию, развитию высших психических функций, становлению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сознания, развитию воображения и творческой активности, совершенствованию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эмоционально-волевой сферы, а воспитатели работают над развитием любознательности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и познавательной мотивации, формированием познавательных действий, первичных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представлений о себе, других людях, объектах окружающего мира, о свойствах и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отношениях объектов окружающего мира, о планете Земля как общем доме людей, об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особенностях ее</w:t>
      </w:r>
      <w:proofErr w:type="gramEnd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природы, </w:t>
      </w:r>
      <w:proofErr w:type="gramStart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многообразии</w:t>
      </w:r>
      <w:proofErr w:type="gramEnd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стран и народов мира. Учитель-логопед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подключается к этой деятельности и помогает воспитателям выбрать адекватные методы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и приемы работы с учетом индивидуальных особенностей и возможностей каждого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ребенка с ОНР и этапа коррекционной работы.</w:t>
      </w:r>
    </w:p>
    <w:p w:rsidR="00414500" w:rsidRPr="00414500" w:rsidRDefault="00414500" w:rsidP="001416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Основными специалистами в области 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«Социально-коммуникативное развитие»</w:t>
      </w:r>
      <w:r w:rsidR="001416E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выступают воспитатели и учитель-логопед при условии, что остальные специалисты и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родители дошкольников подключаются к их работе. Решение задач этой области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осуществляется в ходе режимных моментов, в игровой деятельности детей, во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взаимодействии с родителями.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14500" w:rsidRPr="00414500" w:rsidRDefault="00414500" w:rsidP="001416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В образовательной области 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«Художественно-эстетическое развитие»</w:t>
      </w:r>
      <w:r w:rsidR="001416E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принимают участие воспитатели, музыкальный руководитель и учитель-логопед,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берущий на себя часть работы по подготовке занятий логопедической ритмикой.</w:t>
      </w:r>
    </w:p>
    <w:p w:rsidR="00414500" w:rsidRPr="00414500" w:rsidRDefault="00414500" w:rsidP="001416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Работу в образовательных области </w:t>
      </w:r>
      <w:r w:rsidRPr="004145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«Физическое развитие»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» осуществляют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инструктор по физическому воспитанию и инструктор по лечебной физкультуре при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обязательном подключении всех остальных педагогов и родителей дошкольников.</w:t>
      </w:r>
    </w:p>
    <w:p w:rsidR="00414500" w:rsidRDefault="00414500" w:rsidP="004145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Таким образом, целостность Программы обеспечивается установлением связей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между образовательными областями, интеграцией усилий специалистов и родителей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дошкольников.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Воспитатели, музыкальный руководитель, инструктор по физическому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 xml:space="preserve">воспитанию осуществляют все мероприятия, предусмотренные 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>ООП ДОУ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, занимаются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физическим, социально-коммуникативным, познавательным, речевым, художественн</w:t>
      </w:r>
      <w:proofErr w:type="gramStart"/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о-</w:t>
      </w:r>
      <w:proofErr w:type="gramEnd"/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4500">
        <w:rPr>
          <w:rFonts w:ascii="Times New Roman" w:eastAsiaTheme="minorHAnsi" w:hAnsi="Times New Roman"/>
          <w:sz w:val="24"/>
          <w:szCs w:val="24"/>
          <w:lang w:eastAsia="en-US"/>
        </w:rPr>
        <w:t>эстетическим развитием детей</w:t>
      </w:r>
      <w:r w:rsidR="001416E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80DA9" w:rsidRPr="00980DA9" w:rsidRDefault="00980DA9" w:rsidP="00980DA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80DA9">
        <w:rPr>
          <w:rFonts w:ascii="Times New Roman" w:hAnsi="Times New Roman"/>
          <w:sz w:val="24"/>
          <w:szCs w:val="24"/>
        </w:rPr>
        <w:t>Учитель-логопед поводит два индивидуальных и одно подгрупповое занятие  по развитию фонетико-фонематической и лексико-грамматической сторон речи с воспитанниками данной категории.</w:t>
      </w:r>
    </w:p>
    <w:p w:rsidR="00980DA9" w:rsidRPr="00980DA9" w:rsidRDefault="00980DA9" w:rsidP="00980DA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80DA9">
        <w:rPr>
          <w:rFonts w:ascii="Times New Roman" w:hAnsi="Times New Roman"/>
          <w:sz w:val="24"/>
          <w:szCs w:val="24"/>
        </w:rPr>
        <w:t>Речь детей пятилетнего возраста с ОНР III уровня характеризуется наличием фразовой речи с элементами лексико-грамматического и фонетико-фонематического недоразвития. В связи с этим коррекционное обучение должно быть направлено на развитие всех компонентов речи и иметь чёткую коммуникативную направленность. Усваиваемые элементы языковой системы должны включаться в непосредственное общение. Важно научить детей применять отработанные речевые операции  в аналогичных или новых ситуациях, творчески использовать полученные навыки в различных видах деятельности.</w:t>
      </w:r>
    </w:p>
    <w:p w:rsidR="00980DA9" w:rsidRDefault="00980DA9" w:rsidP="00980DA9">
      <w:pPr>
        <w:pStyle w:val="a3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80DA9">
        <w:rPr>
          <w:rFonts w:ascii="Times New Roman" w:hAnsi="Times New Roman"/>
          <w:sz w:val="24"/>
          <w:szCs w:val="24"/>
        </w:rPr>
        <w:t>Планы индивидуальных занятий учитель-логопед составляет на основании индивидуального плана коррекционного развития ребёнка. Необходимо учитывать возраст ребёнка, его индивидуально-личностные особенности, структуру речевого дефекта.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661"/>
        <w:gridCol w:w="4536"/>
      </w:tblGrid>
      <w:tr w:rsidR="00DE5776" w:rsidRPr="00DE5776" w:rsidTr="00DE5776">
        <w:tc>
          <w:tcPr>
            <w:tcW w:w="2117" w:type="dxa"/>
            <w:shd w:val="clear" w:color="auto" w:fill="auto"/>
          </w:tcPr>
          <w:p w:rsidR="00DE5776" w:rsidRPr="00DE5776" w:rsidRDefault="00DE5776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61" w:type="dxa"/>
            <w:shd w:val="clear" w:color="auto" w:fill="auto"/>
          </w:tcPr>
          <w:p w:rsidR="00DE5776" w:rsidRPr="00DE5776" w:rsidRDefault="00DE5776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  <w:p w:rsidR="00DE5776" w:rsidRPr="00DE5776" w:rsidRDefault="00DE5776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в соответствии с ПОП ДО </w:t>
            </w: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>«Детство»</w:t>
            </w:r>
          </w:p>
        </w:tc>
        <w:tc>
          <w:tcPr>
            <w:tcW w:w="4536" w:type="dxa"/>
            <w:shd w:val="clear" w:color="auto" w:fill="auto"/>
          </w:tcPr>
          <w:p w:rsidR="00DE5776" w:rsidRPr="00DE5776" w:rsidRDefault="00DE5776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1935FD" w:rsidRPr="00DE5776" w:rsidTr="003A34C4">
        <w:tc>
          <w:tcPr>
            <w:tcW w:w="2117" w:type="dxa"/>
            <w:vMerge w:val="restart"/>
            <w:shd w:val="clear" w:color="auto" w:fill="auto"/>
          </w:tcPr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«Социально 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оммуникативное развитие»  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1935FD" w:rsidRPr="00F43811" w:rsidRDefault="001935FD" w:rsidP="00F43811">
            <w:pPr>
              <w:pStyle w:val="Default"/>
              <w:jc w:val="both"/>
            </w:pPr>
            <w:r w:rsidRPr="00F43811">
              <w:t xml:space="preserve">Характер решаемых задач позволяет структурировать содержание образовательной области «Социально-коммуникативное развитие» по следующим разделам: 1) игра; 2) представления о мире людей и рукотворных материалах; 3) безопасное поведение в быту, социуме, природе; 4) труд. </w:t>
            </w:r>
          </w:p>
          <w:p w:rsidR="001935FD" w:rsidRPr="00F43811" w:rsidRDefault="001935FD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t>Образовательную деятельность в рамках области «Социально-коммуникативное развитие» проводят воспитатели, интегрируя ее содержание с тематикой логопедической работы, проводимой учителем-логопедом.</w:t>
            </w:r>
          </w:p>
          <w:p w:rsidR="003A34C4" w:rsidRPr="00F43811" w:rsidRDefault="003A34C4" w:rsidP="00F43811">
            <w:pPr>
              <w:pStyle w:val="Default"/>
              <w:jc w:val="both"/>
            </w:pPr>
            <w:r w:rsidRPr="00F43811">
              <w:t xml:space="preserve">В области социально-коммуникативного развития ребенка в условиях информационной социализации основными </w:t>
            </w:r>
            <w:r w:rsidRPr="00F43811">
              <w:rPr>
                <w:i/>
                <w:iCs/>
              </w:rPr>
              <w:t xml:space="preserve">задачами образовательной деятельности </w:t>
            </w:r>
            <w:r w:rsidRPr="00F43811">
              <w:t xml:space="preserve">являются создание условий </w:t>
            </w:r>
            <w:proofErr w:type="gramStart"/>
            <w:r w:rsidRPr="00F43811">
              <w:t>для</w:t>
            </w:r>
            <w:proofErr w:type="gramEnd"/>
            <w:r w:rsidRPr="00F43811">
              <w:t xml:space="preserve">: </w:t>
            </w:r>
          </w:p>
          <w:p w:rsidR="003A34C4" w:rsidRPr="00F43811" w:rsidRDefault="003A34C4" w:rsidP="00F43811">
            <w:pPr>
              <w:pStyle w:val="Default"/>
              <w:jc w:val="both"/>
            </w:pPr>
            <w:r w:rsidRPr="00F43811">
              <w:t xml:space="preserve">– развития положительного отношения ребенка с ТНР к себе и другим людям; </w:t>
            </w:r>
          </w:p>
          <w:p w:rsidR="003A34C4" w:rsidRPr="00F43811" w:rsidRDefault="003A34C4" w:rsidP="00F43811">
            <w:pPr>
              <w:pStyle w:val="Default"/>
              <w:jc w:val="both"/>
            </w:pPr>
            <w:r w:rsidRPr="00F43811">
              <w:t xml:space="preserve">– развития коммуникативной и социальной компетентности ребенка с ТНР в доступных его восприятию пределах, в том числе информационно-социальной компетентности; </w:t>
            </w:r>
          </w:p>
          <w:p w:rsidR="001935FD" w:rsidRPr="00DE5776" w:rsidRDefault="003A34C4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t>– развития игровой деятельности.</w:t>
            </w:r>
          </w:p>
        </w:tc>
      </w:tr>
      <w:tr w:rsidR="001935FD" w:rsidRPr="00DE5776" w:rsidTr="00DE5776">
        <w:tc>
          <w:tcPr>
            <w:tcW w:w="2117" w:type="dxa"/>
            <w:vMerge/>
            <w:shd w:val="clear" w:color="auto" w:fill="auto"/>
          </w:tcPr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– стр. 54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Т.И.Бабаева, З.А.Михайлова Игра и дошкольник. Развитие детей старшего дошкольного возраста в игровой деятельности. –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: Детство-пресс, 2004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Солнцева О.В. Дошкольник в мире игры. Сопровождение сюжетных игр детей. – СПб: речь,2010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Программа: Азбука общения. Развитие личности ребенка, навыков общения 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Л.М.Шипицина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,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2002.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Дошкольник и труд. Р.С.Буре.-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2004.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 Я и мир. Методическое пособие.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Детство-пресс, 2009. 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Программа «Светофор». Обучение детей дошкольного возраста правилам дорожного движения. Т.И.Данилова.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2009.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Т.А.Хромцова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 Воспитание безопасного поведения в быту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летей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2007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И.М.Петрова Ручной труд для старших дошкольников.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2008.</w:t>
            </w:r>
          </w:p>
        </w:tc>
        <w:tc>
          <w:tcPr>
            <w:tcW w:w="4536" w:type="dxa"/>
            <w:shd w:val="clear" w:color="auto" w:fill="auto"/>
          </w:tcPr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А.М.Федотова Пермский край – мой родной край. Пособие по экологическому воспитанию детей дошкольного возраста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Пермячок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.. Обучение с увлечением» модули  «Прогулки по городу», «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Веселый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», «Азбука этикета».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- Психологическое сопровождение детей раннего возраста как условие ранней социализации детей в детском саду.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Т.А.Волокитина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, рецензия педагога-психолога ЦРО г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ерми Барсуковой И.Г.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- Система работы с детьми 3-5 лет по формирования социальной адаптации к окружающему миру.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Т.А.Волокитина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, рецензия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кафедры дошкольной педагогики и психологии С.А.Мальцева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  <w:p w:rsidR="001935FD" w:rsidRPr="00DE5776" w:rsidRDefault="001935FD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Геймификация</w:t>
            </w:r>
            <w:proofErr w:type="spellEnd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через использование  </w:t>
            </w:r>
            <w:proofErr w:type="spellStart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-технологий</w:t>
            </w:r>
          </w:p>
        </w:tc>
      </w:tr>
      <w:tr w:rsidR="003A34C4" w:rsidRPr="00DE5776" w:rsidTr="003A34C4">
        <w:tc>
          <w:tcPr>
            <w:tcW w:w="2117" w:type="dxa"/>
            <w:vMerge w:val="restart"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«Познавательное </w:t>
            </w:r>
            <w:r w:rsidRPr="00DE5776">
              <w:rPr>
                <w:rFonts w:ascii="Times New Roman" w:hAnsi="Times New Roman"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3A34C4" w:rsidRPr="00F43811" w:rsidRDefault="003A34C4" w:rsidP="00F43811">
            <w:pPr>
              <w:pStyle w:val="Default"/>
              <w:jc w:val="both"/>
            </w:pPr>
            <w:r w:rsidRPr="00F43811">
              <w:lastRenderedPageBreak/>
              <w:t xml:space="preserve">В образовательной области «Познавательное развитие» основными </w:t>
            </w:r>
            <w:r w:rsidRPr="00F43811">
              <w:rPr>
                <w:i/>
                <w:iCs/>
              </w:rPr>
              <w:t xml:space="preserve">задачами </w:t>
            </w:r>
            <w:r w:rsidRPr="00F43811">
              <w:rPr>
                <w:i/>
                <w:iCs/>
              </w:rPr>
              <w:lastRenderedPageBreak/>
              <w:t xml:space="preserve">образовательной деятельности </w:t>
            </w:r>
            <w:r w:rsidRPr="00F43811">
              <w:t xml:space="preserve">с детьми являются создание условий </w:t>
            </w:r>
            <w:proofErr w:type="gramStart"/>
            <w:r w:rsidRPr="00F43811">
              <w:t>для</w:t>
            </w:r>
            <w:proofErr w:type="gramEnd"/>
            <w:r w:rsidRPr="00F43811">
              <w:t xml:space="preserve">: </w:t>
            </w:r>
          </w:p>
          <w:p w:rsidR="003A34C4" w:rsidRPr="00F43811" w:rsidRDefault="003A34C4" w:rsidP="00F43811">
            <w:pPr>
              <w:pStyle w:val="Default"/>
              <w:jc w:val="both"/>
            </w:pPr>
            <w:r w:rsidRPr="00F43811">
              <w:t xml:space="preserve">– развития любознательности, познавательной активности, познавательных способностей детей; </w:t>
            </w:r>
          </w:p>
          <w:p w:rsidR="003A34C4" w:rsidRPr="00F43811" w:rsidRDefault="003A34C4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      </w:r>
          </w:p>
          <w:p w:rsidR="003A34C4" w:rsidRPr="00F43811" w:rsidRDefault="003A34C4" w:rsidP="00F43811">
            <w:pPr>
              <w:pStyle w:val="Default"/>
              <w:jc w:val="both"/>
              <w:rPr>
                <w:color w:val="auto"/>
              </w:rPr>
            </w:pPr>
            <w:r w:rsidRPr="00F43811">
              <w:t xml:space="preserve">Характер решаемых задач позволяет структурировать содержание образовательной области по следующим разделам: </w:t>
            </w:r>
          </w:p>
          <w:p w:rsidR="003A34C4" w:rsidRPr="00DE5776" w:rsidRDefault="003A34C4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t>1) конструирование; 2) развитие представлений о себе и об окружающем мире; 3) формирование элементарных математических представлений.</w:t>
            </w:r>
          </w:p>
        </w:tc>
      </w:tr>
      <w:tr w:rsidR="003A34C4" w:rsidRPr="00DE5776" w:rsidTr="00DE5776">
        <w:tc>
          <w:tcPr>
            <w:tcW w:w="2117" w:type="dxa"/>
            <w:vMerge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- стр.60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Программа экологического образования детей «Мы» Н.Н.Кондратьева.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2002.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Е.А.Носова. Логика и математика для дошкольников.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2007.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Г.И.Тугушева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А.Е.Чистякова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 Экспериментальная деятельность для детей среднего и старшего дошкольного возраста.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2008.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В.Г.Гоголева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гры и упражнения для развития конструктивного и логического мышления у детей 4-7 лет. 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2004.</w:t>
            </w:r>
          </w:p>
          <w:p w:rsidR="003A34C4" w:rsidRPr="00DE5776" w:rsidRDefault="003A34C4" w:rsidP="00F43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Мизайлова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Чеплашкина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И.Н. Математика – это интересно. Игровые ситуации, диагностика освоения математических представлений. 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2008</w:t>
            </w:r>
          </w:p>
        </w:tc>
        <w:tc>
          <w:tcPr>
            <w:tcW w:w="4536" w:type="dxa"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Пермячок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.. Обучение с увлечением» модули  «Прогулки по городу», «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Веселый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», «Азбука этикета».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</w:t>
            </w:r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Геймификация</w:t>
            </w:r>
            <w:proofErr w:type="spellEnd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через использование  </w:t>
            </w:r>
            <w:proofErr w:type="spellStart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DE5776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-технологий</w:t>
            </w:r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C4" w:rsidRPr="00DE5776" w:rsidTr="003A34C4">
        <w:tc>
          <w:tcPr>
            <w:tcW w:w="2117" w:type="dxa"/>
            <w:vMerge w:val="restart"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3A34C4" w:rsidRPr="00F43811" w:rsidRDefault="003A34C4" w:rsidP="00F43811">
            <w:pPr>
              <w:pStyle w:val="Default"/>
              <w:jc w:val="both"/>
            </w:pPr>
            <w:r w:rsidRPr="00F43811">
              <w:t xml:space="preserve">В образовательной области «Речевое развитие» основными </w:t>
            </w:r>
            <w:r w:rsidRPr="00F43811">
              <w:rPr>
                <w:i/>
                <w:iCs/>
              </w:rPr>
              <w:t xml:space="preserve">задачами образовательной деятельности </w:t>
            </w:r>
            <w:r w:rsidRPr="00F43811">
              <w:t xml:space="preserve">с детьми является создание условий </w:t>
            </w:r>
            <w:proofErr w:type="gramStart"/>
            <w:r w:rsidRPr="00F43811">
              <w:t>для</w:t>
            </w:r>
            <w:proofErr w:type="gramEnd"/>
            <w:r w:rsidRPr="00F43811">
              <w:t xml:space="preserve">: </w:t>
            </w:r>
          </w:p>
          <w:p w:rsidR="003A34C4" w:rsidRPr="00F43811" w:rsidRDefault="003A34C4" w:rsidP="00F43811">
            <w:pPr>
              <w:pStyle w:val="Default"/>
              <w:jc w:val="both"/>
            </w:pPr>
            <w:r w:rsidRPr="00F43811">
              <w:t xml:space="preserve">– формирования основы речевой и языковой культуры, совершенствования разных сторон речи ребенка; </w:t>
            </w:r>
          </w:p>
          <w:p w:rsidR="003A34C4" w:rsidRPr="00F43811" w:rsidRDefault="003A34C4" w:rsidP="00F43811">
            <w:pPr>
              <w:pStyle w:val="Default"/>
              <w:jc w:val="both"/>
            </w:pPr>
            <w:r w:rsidRPr="00F43811">
              <w:t xml:space="preserve">– приобщения детей к культуре чтения художественной литературы. </w:t>
            </w:r>
          </w:p>
          <w:p w:rsidR="003A34C4" w:rsidRPr="00F43811" w:rsidRDefault="003A34C4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t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</w:t>
            </w:r>
          </w:p>
          <w:p w:rsidR="003A34C4" w:rsidRPr="00F43811" w:rsidRDefault="003A34C4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t>Ведущим направлением работы в рамках образовательной области «Речевое развитие» является формирование связной речи детей с ТНР.</w:t>
            </w:r>
          </w:p>
          <w:p w:rsidR="003A34C4" w:rsidRPr="00DE5776" w:rsidRDefault="003A34C4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t>Эту работу 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занятий по развитию речи тесно связано с содержанием логопедической работы, а также работы, которую проводят с детьми другие специалисты.</w:t>
            </w:r>
          </w:p>
        </w:tc>
      </w:tr>
      <w:tr w:rsidR="003A34C4" w:rsidRPr="00DE5776" w:rsidTr="00DE5776">
        <w:tc>
          <w:tcPr>
            <w:tcW w:w="2117" w:type="dxa"/>
            <w:vMerge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- стр.66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Программа: Азбука общения. Развитие личности ребенка, навыков общения 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Л.М.Шипицина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,-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Детство-пресс, 2002 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Д.Г.Шуиаева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- СПб.: Детство-пресс, 2008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Играем, читаем, пишем. Е.О.Астафьева.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- СПб.: Детство-пресс, 2004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Ребенок и книга: методическое пособие для воспитателей детского сада. Л.М.Гурович, В.И.Логинова.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- СПб.: Детство-пресс, 2000</w:t>
            </w:r>
          </w:p>
        </w:tc>
        <w:tc>
          <w:tcPr>
            <w:tcW w:w="4536" w:type="dxa"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</w:tc>
      </w:tr>
      <w:tr w:rsidR="003A34C4" w:rsidRPr="00DE5776" w:rsidTr="003A34C4">
        <w:tc>
          <w:tcPr>
            <w:tcW w:w="2117" w:type="dxa"/>
            <w:vMerge w:val="restart"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«Художественно – эстетическое  развитие»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F43811" w:rsidRPr="00F43811" w:rsidRDefault="003A34C4" w:rsidP="00F43811">
            <w:pPr>
              <w:pStyle w:val="Default"/>
              <w:jc w:val="both"/>
            </w:pPr>
            <w:r w:rsidRPr="00F43811">
              <w:t xml:space="preserve">В образовательной области «Художественно-эстетическое развитие» основными </w:t>
            </w:r>
            <w:r w:rsidRPr="00F43811">
              <w:rPr>
                <w:i/>
                <w:iCs/>
              </w:rPr>
              <w:t xml:space="preserve">задачами образовательной деятельности </w:t>
            </w:r>
            <w:r w:rsidRPr="00F43811">
              <w:t xml:space="preserve"> являются создание условий </w:t>
            </w:r>
            <w:proofErr w:type="gramStart"/>
            <w:r w:rsidRPr="00F43811">
              <w:t>для</w:t>
            </w:r>
            <w:proofErr w:type="gramEnd"/>
            <w:r w:rsidRPr="00F43811">
              <w:t xml:space="preserve">: </w:t>
            </w:r>
          </w:p>
          <w:p w:rsidR="003A34C4" w:rsidRPr="00F43811" w:rsidRDefault="003A34C4" w:rsidP="00F43811">
            <w:pPr>
              <w:pStyle w:val="Default"/>
              <w:jc w:val="both"/>
              <w:rPr>
                <w:color w:val="auto"/>
              </w:rPr>
            </w:pPr>
            <w:r w:rsidRPr="00F43811">
              <w:rPr>
                <w:color w:val="auto"/>
              </w:rPr>
              <w:t xml:space="preserve"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 </w:t>
            </w:r>
          </w:p>
          <w:p w:rsidR="003A34C4" w:rsidRPr="00F43811" w:rsidRDefault="003A34C4" w:rsidP="00F43811">
            <w:pPr>
              <w:pStyle w:val="Default"/>
              <w:jc w:val="both"/>
              <w:rPr>
                <w:color w:val="auto"/>
              </w:rPr>
            </w:pPr>
            <w:r w:rsidRPr="00F43811">
              <w:rPr>
                <w:color w:val="auto"/>
              </w:rPr>
              <w:t xml:space="preserve">– развития способности к восприятию музыки, художественной литературы, фольклора; </w:t>
            </w:r>
          </w:p>
          <w:p w:rsidR="00F43811" w:rsidRPr="00DE5776" w:rsidRDefault="003A34C4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      </w:r>
          </w:p>
        </w:tc>
      </w:tr>
      <w:tr w:rsidR="003A34C4" w:rsidRPr="00DE5776" w:rsidTr="00DE5776">
        <w:tc>
          <w:tcPr>
            <w:tcW w:w="2117" w:type="dxa"/>
            <w:vMerge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- стр.70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А.Г.Гогоберидзе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В.А.Деркунская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. Детство с музыкой: современные педагогические технологии музыкального воспитания и развития детей раннего и дошкольного возраста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.,-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СПб.: Детство-пресс, 2009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Н.А.Курочкина Знакомим с натюрмортом; О портретной живописи; Детям о книжной графике; Знакомство с пейзажной живописью.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2007</w:t>
            </w:r>
          </w:p>
        </w:tc>
        <w:tc>
          <w:tcPr>
            <w:tcW w:w="4536" w:type="dxa"/>
            <w:shd w:val="clear" w:color="auto" w:fill="auto"/>
          </w:tcPr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Тарасова, Нестеренко  «Гармония». Программа развития музыкальности у детей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Тарасова К.В., Петрова М.Л., Рубан Т.Г. «Синтез» Программа развития музыкального восприятия на основе трех видов искусств. – М., 1999.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Лыкова И.А. Программа художественного воспитания, обучения и развития детей 2-7 лет «Цветные ладошки»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Изобразительное творчество в детском саду. Занятия в изостудии. –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М.:Карапуз-Дидактика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>, 2007.</w:t>
            </w:r>
          </w:p>
          <w:p w:rsidR="003A34C4" w:rsidRPr="00DE5776" w:rsidRDefault="003A34C4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</w:tc>
      </w:tr>
      <w:tr w:rsidR="00F43811" w:rsidRPr="00DE5776" w:rsidTr="002316C4">
        <w:tc>
          <w:tcPr>
            <w:tcW w:w="2117" w:type="dxa"/>
            <w:vMerge w:val="restart"/>
            <w:shd w:val="clear" w:color="auto" w:fill="auto"/>
          </w:tcPr>
          <w:p w:rsidR="00F43811" w:rsidRPr="00DE5776" w:rsidRDefault="00F43811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F43811" w:rsidRPr="00F43811" w:rsidRDefault="00F43811" w:rsidP="00F43811">
            <w:pPr>
              <w:pStyle w:val="Default"/>
              <w:jc w:val="both"/>
            </w:pPr>
            <w:r w:rsidRPr="00F43811">
              <w:t xml:space="preserve">В области физического развития ребенка основными </w:t>
            </w:r>
            <w:r w:rsidRPr="00F43811">
              <w:rPr>
                <w:i/>
                <w:iCs/>
              </w:rPr>
              <w:t xml:space="preserve">задачами образовательной деятельности </w:t>
            </w:r>
            <w:r w:rsidRPr="00F43811">
              <w:t xml:space="preserve">являются создание условий </w:t>
            </w:r>
            <w:proofErr w:type="gramStart"/>
            <w:r w:rsidRPr="00F43811">
              <w:t>для</w:t>
            </w:r>
            <w:proofErr w:type="gramEnd"/>
            <w:r w:rsidRPr="00F43811">
              <w:t xml:space="preserve">: </w:t>
            </w:r>
          </w:p>
          <w:p w:rsidR="00F43811" w:rsidRPr="00F43811" w:rsidRDefault="00F43811" w:rsidP="00F43811">
            <w:pPr>
              <w:pStyle w:val="Default"/>
              <w:jc w:val="both"/>
            </w:pPr>
            <w:r w:rsidRPr="00F43811">
              <w:t xml:space="preserve">– становления у детей ценностей здорового образа жизни; </w:t>
            </w:r>
          </w:p>
          <w:p w:rsidR="00F43811" w:rsidRPr="00F43811" w:rsidRDefault="00F43811" w:rsidP="00F43811">
            <w:pPr>
              <w:pStyle w:val="Default"/>
              <w:jc w:val="both"/>
            </w:pPr>
            <w:r w:rsidRPr="00F43811">
              <w:t xml:space="preserve">– развития представлений о своем теле и своих физических возможностях; </w:t>
            </w:r>
          </w:p>
          <w:p w:rsidR="00F43811" w:rsidRPr="00F43811" w:rsidRDefault="00F43811" w:rsidP="00F43811">
            <w:pPr>
              <w:pStyle w:val="Default"/>
              <w:jc w:val="both"/>
            </w:pPr>
            <w:r w:rsidRPr="00F43811">
              <w:t xml:space="preserve">– приобретения двигательного опыта и совершенствования двигательной активности; </w:t>
            </w:r>
          </w:p>
          <w:p w:rsidR="00F43811" w:rsidRPr="00F43811" w:rsidRDefault="00F43811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t>– формирования начальных представлений о некоторых видах спорта, овладения подвижными играми с правилами.</w:t>
            </w:r>
          </w:p>
          <w:p w:rsidR="00F43811" w:rsidRPr="00DE5776" w:rsidRDefault="00F43811" w:rsidP="00F43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11">
              <w:rPr>
                <w:rFonts w:ascii="Times New Roman" w:hAnsi="Times New Roman"/>
                <w:sz w:val="24"/>
                <w:szCs w:val="24"/>
              </w:rPr>
              <w:lastRenderedPageBreak/>
              <w:t>В ходе физического воспитания детей большое значение приобретает формирование у детей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</w:t>
            </w:r>
          </w:p>
        </w:tc>
      </w:tr>
      <w:tr w:rsidR="00F43811" w:rsidRPr="00DE5776" w:rsidTr="00DE5776">
        <w:tc>
          <w:tcPr>
            <w:tcW w:w="2117" w:type="dxa"/>
            <w:vMerge/>
            <w:shd w:val="clear" w:color="auto" w:fill="auto"/>
          </w:tcPr>
          <w:p w:rsidR="00F43811" w:rsidRPr="00DE5776" w:rsidRDefault="00F43811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F43811" w:rsidRPr="00DE5776" w:rsidRDefault="00F43811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ПОП ДО «Детство» - стр.75</w:t>
            </w:r>
          </w:p>
          <w:p w:rsidR="00F43811" w:rsidRPr="00DE5776" w:rsidRDefault="00F43811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Ноткина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Бойкович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Н.Н. Оценка физического и нервно-психического развития детей дошкольного возраста.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2006.</w:t>
            </w:r>
          </w:p>
          <w:p w:rsidR="00F43811" w:rsidRPr="00DE5776" w:rsidRDefault="00F43811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Воронова Е.К. Программа обучения дошкольников плаванию в детском саду. СПб</w:t>
            </w:r>
            <w:proofErr w:type="gramStart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E5776">
              <w:rPr>
                <w:rFonts w:ascii="Times New Roman" w:hAnsi="Times New Roman"/>
                <w:sz w:val="24"/>
                <w:szCs w:val="24"/>
              </w:rPr>
              <w:t>Детство-пресс, 2005.</w:t>
            </w:r>
          </w:p>
          <w:p w:rsidR="00F43811" w:rsidRPr="00DE5776" w:rsidRDefault="00F43811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Дергунская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В.А. Диагностика культуры здоровья дошкольников. М.: Педагогическое общество России, 2005.</w:t>
            </w:r>
          </w:p>
        </w:tc>
        <w:tc>
          <w:tcPr>
            <w:tcW w:w="4536" w:type="dxa"/>
            <w:shd w:val="clear" w:color="auto" w:fill="auto"/>
          </w:tcPr>
          <w:p w:rsidR="00F43811" w:rsidRPr="00DE5776" w:rsidRDefault="00F43811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 xml:space="preserve">- Региональная программа физического развития детей «Система», авт. </w:t>
            </w:r>
            <w:proofErr w:type="spellStart"/>
            <w:r w:rsidRPr="00DE5776">
              <w:rPr>
                <w:rFonts w:ascii="Times New Roman" w:hAnsi="Times New Roman"/>
                <w:sz w:val="24"/>
                <w:szCs w:val="24"/>
              </w:rPr>
              <w:t>Пустынникова</w:t>
            </w:r>
            <w:proofErr w:type="spellEnd"/>
            <w:r w:rsidRPr="00DE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811" w:rsidRPr="00DE5776" w:rsidRDefault="00F43811" w:rsidP="00DE5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5776">
              <w:rPr>
                <w:rFonts w:ascii="Times New Roman" w:hAnsi="Times New Roman"/>
                <w:sz w:val="24"/>
                <w:szCs w:val="24"/>
              </w:rPr>
              <w:t>- Краткосрочные образовательные практики</w:t>
            </w:r>
          </w:p>
        </w:tc>
      </w:tr>
    </w:tbl>
    <w:p w:rsidR="00980DA9" w:rsidRDefault="00980DA9" w:rsidP="00980DA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80DA9" w:rsidRDefault="00980DA9" w:rsidP="00980DA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DE5776" w:rsidRPr="00F43811" w:rsidRDefault="00980DA9" w:rsidP="00F43811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43811">
        <w:rPr>
          <w:rFonts w:ascii="Times New Roman" w:hAnsi="Times New Roman"/>
          <w:b/>
          <w:sz w:val="24"/>
          <w:szCs w:val="24"/>
        </w:rPr>
        <w:t xml:space="preserve"> </w:t>
      </w:r>
      <w:r w:rsidR="00C462B3" w:rsidRPr="00F43811">
        <w:rPr>
          <w:rFonts w:ascii="Times New Roman" w:hAnsi="Times New Roman"/>
          <w:b/>
          <w:sz w:val="24"/>
          <w:szCs w:val="24"/>
        </w:rPr>
        <w:t xml:space="preserve">Взаимодействие с семьями воспитанников </w:t>
      </w:r>
      <w:r w:rsidRPr="00F43811">
        <w:rPr>
          <w:rFonts w:ascii="Times New Roman" w:hAnsi="Times New Roman"/>
          <w:b/>
          <w:sz w:val="24"/>
          <w:szCs w:val="24"/>
        </w:rPr>
        <w:t xml:space="preserve">  </w:t>
      </w:r>
    </w:p>
    <w:p w:rsidR="00C462B3" w:rsidRPr="00F43811" w:rsidRDefault="00980DA9" w:rsidP="00F438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3811">
        <w:rPr>
          <w:rFonts w:ascii="Times New Roman" w:hAnsi="Times New Roman"/>
          <w:b/>
          <w:sz w:val="24"/>
          <w:szCs w:val="24"/>
        </w:rPr>
        <w:t xml:space="preserve"> </w:t>
      </w:r>
    </w:p>
    <w:p w:rsidR="00F43811" w:rsidRPr="00F43811" w:rsidRDefault="00F43811" w:rsidP="00F43811">
      <w:pPr>
        <w:pStyle w:val="Default"/>
        <w:ind w:firstLine="360"/>
        <w:jc w:val="both"/>
        <w:rPr>
          <w:color w:val="auto"/>
        </w:rPr>
      </w:pPr>
      <w:r w:rsidRPr="00F43811">
        <w:t xml:space="preserve">Основной целью работы с родителями является обеспечение взаимодействия с </w:t>
      </w:r>
      <w:r w:rsidRPr="00F43811">
        <w:rPr>
          <w:color w:val="auto"/>
        </w:rPr>
        <w:t xml:space="preserve">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 </w:t>
      </w:r>
    </w:p>
    <w:p w:rsidR="00F43811" w:rsidRPr="00F43811" w:rsidRDefault="00F43811" w:rsidP="00F43811">
      <w:pPr>
        <w:pStyle w:val="Default"/>
        <w:jc w:val="both"/>
        <w:rPr>
          <w:color w:val="auto"/>
        </w:rPr>
      </w:pPr>
      <w:r w:rsidRPr="00F43811">
        <w:rPr>
          <w:color w:val="auto"/>
        </w:rPr>
        <w:t xml:space="preserve">Реализация цели обеспечивает решение следующих задач: </w:t>
      </w:r>
    </w:p>
    <w:p w:rsidR="00F43811" w:rsidRPr="00F43811" w:rsidRDefault="00F43811" w:rsidP="00F43811">
      <w:pPr>
        <w:pStyle w:val="Default"/>
        <w:jc w:val="both"/>
        <w:rPr>
          <w:color w:val="auto"/>
        </w:rPr>
      </w:pPr>
      <w:r w:rsidRPr="00F43811">
        <w:rPr>
          <w:color w:val="auto"/>
        </w:rPr>
        <w:t xml:space="preserve">–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 </w:t>
      </w:r>
    </w:p>
    <w:p w:rsidR="00F43811" w:rsidRPr="00F43811" w:rsidRDefault="00F43811" w:rsidP="00F43811">
      <w:pPr>
        <w:pStyle w:val="Default"/>
        <w:jc w:val="both"/>
        <w:rPr>
          <w:color w:val="auto"/>
        </w:rPr>
      </w:pPr>
      <w:r w:rsidRPr="00F43811">
        <w:rPr>
          <w:color w:val="auto"/>
        </w:rPr>
        <w:t xml:space="preserve">– вовлечение родителей в воспитательно-образовательный процесс; </w:t>
      </w:r>
    </w:p>
    <w:p w:rsidR="00F43811" w:rsidRPr="00F43811" w:rsidRDefault="00F43811" w:rsidP="00F43811">
      <w:pPr>
        <w:pStyle w:val="Default"/>
        <w:jc w:val="both"/>
        <w:rPr>
          <w:color w:val="auto"/>
        </w:rPr>
      </w:pPr>
      <w:r w:rsidRPr="00F43811">
        <w:rPr>
          <w:color w:val="auto"/>
        </w:rPr>
        <w:t xml:space="preserve">– внедрение эффективных технологий сотрудничества с родителями, активизация их участия в жизни ДОО. </w:t>
      </w:r>
    </w:p>
    <w:p w:rsidR="00F43811" w:rsidRPr="00F43811" w:rsidRDefault="00F43811" w:rsidP="00F43811">
      <w:pPr>
        <w:pStyle w:val="Default"/>
        <w:jc w:val="both"/>
        <w:rPr>
          <w:color w:val="auto"/>
        </w:rPr>
      </w:pPr>
      <w:r w:rsidRPr="00F43811">
        <w:rPr>
          <w:color w:val="auto"/>
        </w:rPr>
        <w:t xml:space="preserve">– создание активной информационно-развивающей среды, обеспечивающей единые подходы к развитию личности в семье и детском коллективе; </w:t>
      </w:r>
    </w:p>
    <w:p w:rsidR="00F43811" w:rsidRPr="00F43811" w:rsidRDefault="00F43811" w:rsidP="00F43811">
      <w:pPr>
        <w:pStyle w:val="Default"/>
        <w:jc w:val="both"/>
        <w:rPr>
          <w:color w:val="auto"/>
        </w:rPr>
      </w:pPr>
      <w:r w:rsidRPr="00F43811">
        <w:rPr>
          <w:color w:val="auto"/>
        </w:rPr>
        <w:t xml:space="preserve">– повышение родительской компетентности в вопросах воспитания и обучения детей. </w:t>
      </w:r>
    </w:p>
    <w:p w:rsidR="00F43811" w:rsidRPr="00F43811" w:rsidRDefault="00F43811" w:rsidP="00F4381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43811">
        <w:rPr>
          <w:rFonts w:ascii="Times New Roman" w:hAnsi="Times New Roman"/>
          <w:sz w:val="24"/>
          <w:szCs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F43811" w:rsidRPr="00F43811" w:rsidRDefault="00F43811" w:rsidP="00F43811">
      <w:pPr>
        <w:pStyle w:val="Default"/>
        <w:jc w:val="both"/>
      </w:pPr>
      <w:r w:rsidRPr="00F43811">
        <w:t xml:space="preserve">– </w:t>
      </w:r>
      <w:r w:rsidRPr="00F43811">
        <w:rPr>
          <w:b/>
          <w:bCs/>
        </w:rPr>
        <w:t xml:space="preserve">аналитическое - </w:t>
      </w:r>
      <w:r w:rsidRPr="00F43811">
        <w:t xml:space="preserve">изучение семьи, выяснение образовательных потребностей родителей для согласования воспитательных воздействий на ребенка; </w:t>
      </w:r>
    </w:p>
    <w:p w:rsidR="00F43811" w:rsidRPr="00F43811" w:rsidRDefault="00F43811" w:rsidP="00F43811">
      <w:pPr>
        <w:pStyle w:val="Default"/>
        <w:jc w:val="both"/>
      </w:pPr>
      <w:r w:rsidRPr="00F43811">
        <w:t xml:space="preserve">– </w:t>
      </w:r>
      <w:r w:rsidRPr="00F43811">
        <w:rPr>
          <w:b/>
          <w:bCs/>
        </w:rPr>
        <w:t>коммуникативно-</w:t>
      </w:r>
      <w:proofErr w:type="spellStart"/>
      <w:r w:rsidRPr="00F43811">
        <w:rPr>
          <w:b/>
          <w:bCs/>
        </w:rPr>
        <w:t>деятельностное</w:t>
      </w:r>
      <w:proofErr w:type="spellEnd"/>
      <w:r w:rsidRPr="00F43811">
        <w:rPr>
          <w:b/>
          <w:bCs/>
        </w:rPr>
        <w:t xml:space="preserve"> - </w:t>
      </w:r>
      <w:r w:rsidRPr="00F43811">
        <w:t xml:space="preserve">направлено на повышение педагогической культуры родителей; вовлечение родителей в воспитательно-образовательный процесс; создание активной развивающей среды, </w:t>
      </w:r>
      <w:proofErr w:type="gramStart"/>
      <w:r w:rsidRPr="00F43811">
        <w:t>обеспечивающую</w:t>
      </w:r>
      <w:proofErr w:type="gramEnd"/>
      <w:r w:rsidRPr="00F43811">
        <w:t xml:space="preserve"> единые подходы к развитию личности в семье и детском коллективе. </w:t>
      </w:r>
    </w:p>
    <w:p w:rsidR="00F43811" w:rsidRPr="00F43811" w:rsidRDefault="00F43811" w:rsidP="00F4381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43811">
        <w:rPr>
          <w:rFonts w:ascii="Times New Roman" w:hAnsi="Times New Roman"/>
          <w:sz w:val="24"/>
          <w:szCs w:val="24"/>
        </w:rPr>
        <w:t xml:space="preserve">– </w:t>
      </w:r>
      <w:r w:rsidRPr="00F43811">
        <w:rPr>
          <w:rFonts w:ascii="Times New Roman" w:hAnsi="Times New Roman"/>
          <w:b/>
          <w:bCs/>
          <w:sz w:val="24"/>
          <w:szCs w:val="24"/>
        </w:rPr>
        <w:t xml:space="preserve">информационное - </w:t>
      </w:r>
      <w:r w:rsidRPr="00F43811">
        <w:rPr>
          <w:rFonts w:ascii="Times New Roman" w:hAnsi="Times New Roman"/>
          <w:sz w:val="24"/>
          <w:szCs w:val="24"/>
        </w:rPr>
        <w:t>пропаганда и популяризация опыта деятельности ДОО; создание открытого информационного пространства (сайт ОУ, форум, группы в социальных сетях и др.);</w:t>
      </w:r>
    </w:p>
    <w:p w:rsidR="00C462B3" w:rsidRPr="00C462B3" w:rsidRDefault="00C462B3" w:rsidP="00C462B3">
      <w:pPr>
        <w:pStyle w:val="a3"/>
        <w:ind w:firstLine="360"/>
        <w:jc w:val="both"/>
        <w:rPr>
          <w:rFonts w:ascii="Times New Roman" w:hAnsi="Times New Roman"/>
          <w:sz w:val="24"/>
        </w:rPr>
      </w:pPr>
      <w:r w:rsidRPr="00C462B3">
        <w:rPr>
          <w:rFonts w:ascii="Times New Roman" w:hAnsi="Times New Roman"/>
          <w:sz w:val="24"/>
        </w:rPr>
        <w:t xml:space="preserve">Вопросам взаимодействия детского сада с семьёй в последнее время уделяется всё большее внимание, так как личность ребёнка </w:t>
      </w:r>
      <w:proofErr w:type="gramStart"/>
      <w:r w:rsidRPr="00C462B3">
        <w:rPr>
          <w:rFonts w:ascii="Times New Roman" w:hAnsi="Times New Roman"/>
          <w:sz w:val="24"/>
        </w:rPr>
        <w:t>формируется</w:t>
      </w:r>
      <w:proofErr w:type="gramEnd"/>
      <w:r w:rsidRPr="00C462B3">
        <w:rPr>
          <w:rFonts w:ascii="Times New Roman" w:hAnsi="Times New Roman"/>
          <w:sz w:val="24"/>
        </w:rPr>
        <w:t xml:space="preserve"> прежде всего с семьёй и семейных отношениях. В ДОУ создаются условия, имитирующие домашние, к образовательно-воспитательному процессу привлекаются родители, которые участвуют в образовательной деятельности, интегрированных </w:t>
      </w:r>
      <w:r w:rsidRPr="00C462B3">
        <w:rPr>
          <w:rFonts w:ascii="Times New Roman" w:hAnsi="Times New Roman"/>
          <w:sz w:val="24"/>
        </w:rPr>
        <w:lastRenderedPageBreak/>
        <w:t>занятиях, спортивных праздниках, викторинах. Педагоги работают над созданием единого сообщества, объединяющего взрослых и детей.</w:t>
      </w:r>
    </w:p>
    <w:p w:rsidR="00C462B3" w:rsidRPr="00C462B3" w:rsidRDefault="00C462B3" w:rsidP="00C462B3">
      <w:pPr>
        <w:pStyle w:val="a3"/>
        <w:jc w:val="both"/>
        <w:rPr>
          <w:rFonts w:ascii="Times New Roman" w:hAnsi="Times New Roman"/>
          <w:sz w:val="24"/>
        </w:rPr>
      </w:pPr>
      <w:r w:rsidRPr="00C462B3">
        <w:rPr>
          <w:rFonts w:ascii="Times New Roman" w:hAnsi="Times New Roman"/>
          <w:sz w:val="24"/>
        </w:rPr>
        <w:t xml:space="preserve">   </w:t>
      </w:r>
      <w:r w:rsidRPr="00C462B3">
        <w:rPr>
          <w:rFonts w:ascii="Times New Roman" w:hAnsi="Times New Roman"/>
          <w:sz w:val="24"/>
        </w:rPr>
        <w:tab/>
        <w:t xml:space="preserve">Совместная работа учителя-логопеда с родителями также определяет общий успех коррекционного обучения. Учитель-логопед систематически встречается с родителями, информирует их об успехах и трудностях в работе с их детьми. </w:t>
      </w:r>
      <w:proofErr w:type="gramStart"/>
      <w:r w:rsidRPr="00C462B3">
        <w:rPr>
          <w:rFonts w:ascii="Times New Roman" w:hAnsi="Times New Roman"/>
          <w:sz w:val="24"/>
        </w:rPr>
        <w:t>С этой целью проводятся: родительские собрания, консультации, мастер-классы по выполнению артикуляционной гимнастики, по постановке трудных по произнесению звуков;  открытые логопедические занятия; совместные занятия родителей с детьми; тренинги; семинары-практикумы (например:</w:t>
      </w:r>
      <w:proofErr w:type="gramEnd"/>
      <w:r w:rsidRPr="00C462B3">
        <w:rPr>
          <w:rFonts w:ascii="Times New Roman" w:hAnsi="Times New Roman"/>
          <w:sz w:val="24"/>
        </w:rPr>
        <w:t xml:space="preserve"> </w:t>
      </w:r>
      <w:proofErr w:type="gramStart"/>
      <w:r w:rsidRPr="00C462B3">
        <w:rPr>
          <w:rFonts w:ascii="Times New Roman" w:hAnsi="Times New Roman"/>
          <w:sz w:val="24"/>
        </w:rPr>
        <w:t>«Фонематический слух – основа чтения и письма», «Учимся, играя», «Этот трудный звук «р»…), дискуссии («Вместе весело дышать!»), круглые столы «Готовим руку к письму»);  оформляются специальные стенды, папки передвижки, публикуются  консультации на сайте ДОУ.</w:t>
      </w:r>
      <w:proofErr w:type="gramEnd"/>
      <w:r w:rsidRPr="00C462B3">
        <w:rPr>
          <w:rFonts w:ascii="Times New Roman" w:hAnsi="Times New Roman"/>
          <w:sz w:val="24"/>
        </w:rPr>
        <w:t xml:space="preserve"> Примерные консультации для родителей в родительских уголках:  «Факторы, способствующие возникновению речевых нарушений у детей», «На зарядку с язычком», «Развиваем пальчики – стимулируем речевое развитие», «Поговорим о связной речи», «Играем и развиваем грамматический строй речи», «Рекомендации родителям по развитию речи детей в летний период»…</w:t>
      </w:r>
    </w:p>
    <w:p w:rsidR="00C462B3" w:rsidRPr="00C462B3" w:rsidRDefault="00C462B3" w:rsidP="00C462B3">
      <w:pPr>
        <w:pStyle w:val="a3"/>
        <w:jc w:val="both"/>
        <w:rPr>
          <w:rFonts w:ascii="Times New Roman" w:hAnsi="Times New Roman"/>
          <w:sz w:val="24"/>
        </w:rPr>
      </w:pPr>
      <w:r w:rsidRPr="00C462B3">
        <w:rPr>
          <w:rFonts w:ascii="Times New Roman" w:hAnsi="Times New Roman"/>
          <w:sz w:val="24"/>
        </w:rPr>
        <w:t xml:space="preserve">   </w:t>
      </w:r>
      <w:r w:rsidRPr="00C462B3">
        <w:rPr>
          <w:rFonts w:ascii="Times New Roman" w:hAnsi="Times New Roman"/>
          <w:sz w:val="24"/>
        </w:rPr>
        <w:tab/>
        <w:t>Первую консультацию для родителей учитель-логопед проводит в конце сентября. К этому времени логопед уже закончил  обследование детей и происходит знакомство родителей с его результатами (индивидуально), логопед даёт подробную характеристику общего и речевого развития каждого ребёнка. Важно в понятой и доступной форме раскрыть перед родителями основные отклонения в речевом развитии детей, причины их возникновения, показать степень отставания от нормы и необходимость совместных усилий в преодолении данного дефекта. Учитель-логопед раскрывает о планах обучения, его задачах и содержании.</w:t>
      </w:r>
    </w:p>
    <w:p w:rsidR="00C462B3" w:rsidRPr="00C462B3" w:rsidRDefault="00C462B3" w:rsidP="00C462B3">
      <w:pPr>
        <w:pStyle w:val="a3"/>
        <w:jc w:val="both"/>
        <w:rPr>
          <w:rFonts w:ascii="Times New Roman" w:hAnsi="Times New Roman"/>
          <w:sz w:val="24"/>
        </w:rPr>
      </w:pPr>
      <w:r w:rsidRPr="00C462B3">
        <w:rPr>
          <w:rFonts w:ascii="Times New Roman" w:hAnsi="Times New Roman"/>
          <w:sz w:val="24"/>
        </w:rPr>
        <w:t xml:space="preserve">    Для включения родителей в общий процесс преодоления речевых недостатков, учитель-логопед использует домашние задания, которые выполняются ими один раз в неделю для детей 5-6 лет и два раза в неделю для детей 6-7 </w:t>
      </w:r>
      <w:proofErr w:type="gramStart"/>
      <w:r w:rsidRPr="00C462B3">
        <w:rPr>
          <w:rFonts w:ascii="Times New Roman" w:hAnsi="Times New Roman"/>
          <w:sz w:val="24"/>
        </w:rPr>
        <w:t>лет</w:t>
      </w:r>
      <w:proofErr w:type="gramEnd"/>
      <w:r w:rsidRPr="00C462B3">
        <w:rPr>
          <w:rFonts w:ascii="Times New Roman" w:hAnsi="Times New Roman"/>
          <w:sz w:val="24"/>
        </w:rPr>
        <w:t xml:space="preserve"> и способствует закреплению результатов, достигнутых в логопедическом процессе. Игровые задания являются логическим продолжением занятий учителя-логопеда, и родители имеют возможность следить за успехами своих детей не время от времени, а систематически.</w:t>
      </w:r>
    </w:p>
    <w:p w:rsidR="00C462B3" w:rsidRPr="00C462B3" w:rsidRDefault="00C462B3" w:rsidP="00C462B3">
      <w:pPr>
        <w:pStyle w:val="a3"/>
        <w:jc w:val="both"/>
        <w:rPr>
          <w:rFonts w:ascii="Times New Roman" w:hAnsi="Times New Roman"/>
          <w:color w:val="333333"/>
          <w:sz w:val="24"/>
        </w:rPr>
      </w:pPr>
      <w:r w:rsidRPr="00C462B3">
        <w:rPr>
          <w:rFonts w:ascii="Times New Roman" w:hAnsi="Times New Roman"/>
          <w:color w:val="333333"/>
          <w:sz w:val="24"/>
        </w:rPr>
        <w:t xml:space="preserve">         </w:t>
      </w:r>
    </w:p>
    <w:p w:rsidR="00DE5776" w:rsidRDefault="00137F1C" w:rsidP="00137F1C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137F1C" w:rsidRDefault="00137F1C" w:rsidP="00137F1C">
      <w:pPr>
        <w:pStyle w:val="a4"/>
        <w:ind w:left="644"/>
        <w:rPr>
          <w:rFonts w:ascii="Times New Roman" w:hAnsi="Times New Roman"/>
          <w:b/>
          <w:sz w:val="24"/>
          <w:szCs w:val="24"/>
        </w:rPr>
      </w:pPr>
    </w:p>
    <w:p w:rsidR="00137F1C" w:rsidRDefault="00137F1C" w:rsidP="00137F1C">
      <w:pPr>
        <w:pStyle w:val="a4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Режим дня.</w:t>
      </w:r>
    </w:p>
    <w:p w:rsidR="00137F1C" w:rsidRDefault="00137F1C" w:rsidP="00137F1C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(см. ООП ДОУ стр. 20</w:t>
      </w:r>
      <w:r>
        <w:rPr>
          <w:rFonts w:ascii="Times New Roman" w:hAnsi="Times New Roman"/>
          <w:sz w:val="28"/>
          <w:szCs w:val="24"/>
        </w:rPr>
        <w:t>)</w:t>
      </w:r>
    </w:p>
    <w:p w:rsidR="00137F1C" w:rsidRDefault="00137F1C" w:rsidP="00137F1C">
      <w:pPr>
        <w:pStyle w:val="a3"/>
        <w:numPr>
          <w:ilvl w:val="1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137F1C">
        <w:rPr>
          <w:rFonts w:ascii="Times New Roman" w:hAnsi="Times New Roman"/>
          <w:b/>
          <w:sz w:val="24"/>
        </w:rPr>
        <w:t>Особенности организации развивающей предметно-пространственной среды</w:t>
      </w:r>
      <w:r>
        <w:rPr>
          <w:rFonts w:ascii="Times New Roman" w:hAnsi="Times New Roman"/>
          <w:b/>
          <w:sz w:val="24"/>
        </w:rPr>
        <w:t>.</w:t>
      </w:r>
    </w:p>
    <w:p w:rsidR="004701FA" w:rsidRDefault="004701FA" w:rsidP="004701FA">
      <w:pPr>
        <w:pStyle w:val="a3"/>
        <w:ind w:left="720"/>
        <w:rPr>
          <w:rFonts w:ascii="Times New Roman" w:hAnsi="Times New Roman"/>
          <w:b/>
          <w:sz w:val="24"/>
        </w:rPr>
      </w:pPr>
    </w:p>
    <w:p w:rsidR="004701FA" w:rsidRDefault="004701FA" w:rsidP="00137F1C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В соответствии с ФГОС РППС</w:t>
      </w:r>
      <w:r w:rsidR="002316C4">
        <w:rPr>
          <w:rStyle w:val="fontstyle01"/>
        </w:rPr>
        <w:t xml:space="preserve"> должна обеспечивать и</w:t>
      </w:r>
      <w:r>
        <w:rPr>
          <w:rStyle w:val="fontstyle01"/>
        </w:rPr>
        <w:t xml:space="preserve"> </w:t>
      </w:r>
      <w:r w:rsidR="002316C4">
        <w:rPr>
          <w:rStyle w:val="fontstyle01"/>
        </w:rPr>
        <w:t>гарантировать:</w:t>
      </w:r>
    </w:p>
    <w:p w:rsidR="004701FA" w:rsidRDefault="002316C4" w:rsidP="00137F1C">
      <w:pPr>
        <w:pStyle w:val="a3"/>
        <w:ind w:firstLine="360"/>
        <w:jc w:val="both"/>
        <w:rPr>
          <w:rStyle w:val="fontstyle01"/>
        </w:rPr>
      </w:pPr>
      <w:proofErr w:type="gramStart"/>
      <w:r>
        <w:rPr>
          <w:rStyle w:val="fontstyle01"/>
        </w:rPr>
        <w:t>– охрану и укрепление физического и психического здоровья и эмоционального</w:t>
      </w:r>
      <w:r>
        <w:rPr>
          <w:color w:val="000000"/>
        </w:rPr>
        <w:br/>
      </w:r>
      <w:r>
        <w:rPr>
          <w:rStyle w:val="fontstyle01"/>
        </w:rPr>
        <w:t>благополучия детей с ТНР, в том числе с учетом специфики информационной социализации</w:t>
      </w:r>
      <w:r>
        <w:rPr>
          <w:color w:val="000000"/>
        </w:rPr>
        <w:br/>
      </w:r>
      <w:r>
        <w:rPr>
          <w:rStyle w:val="fontstyle01"/>
        </w:rPr>
        <w:t>и рисков Интернет-ресурсов</w:t>
      </w:r>
      <w:r>
        <w:rPr>
          <w:rStyle w:val="fontstyle01"/>
          <w:color w:val="0070C0"/>
        </w:rPr>
        <w:t xml:space="preserve">, </w:t>
      </w:r>
      <w:r>
        <w:rPr>
          <w:rStyle w:val="fontstyle01"/>
        </w:rPr>
        <w:t>проявление уважения к их человеческому достоинству,</w:t>
      </w:r>
      <w:r>
        <w:rPr>
          <w:color w:val="000000"/>
        </w:rPr>
        <w:br/>
      </w:r>
      <w:r>
        <w:rPr>
          <w:rStyle w:val="fontstyle01"/>
        </w:rPr>
        <w:t>чувствам и потребностям, формирование и поддержку положительной самооценки,</w:t>
      </w:r>
      <w:r>
        <w:rPr>
          <w:color w:val="000000"/>
        </w:rPr>
        <w:br/>
      </w:r>
      <w:r>
        <w:rPr>
          <w:rStyle w:val="fontstyle01"/>
        </w:rPr>
        <w:t>уверенности в собственных возможностях и способностях, в том числе при взаимодействии</w:t>
      </w:r>
      <w:r>
        <w:rPr>
          <w:color w:val="000000"/>
        </w:rPr>
        <w:br/>
      </w:r>
      <w:r>
        <w:rPr>
          <w:rStyle w:val="fontstyle01"/>
        </w:rPr>
        <w:t>детей</w:t>
      </w:r>
      <w:r w:rsidR="004701FA">
        <w:rPr>
          <w:rStyle w:val="fontstyle01"/>
        </w:rPr>
        <w:t xml:space="preserve"> </w:t>
      </w:r>
      <w:r>
        <w:rPr>
          <w:rStyle w:val="fontstyle01"/>
        </w:rPr>
        <w:t>друг с другом и в коллективной работе;</w:t>
      </w:r>
      <w:r w:rsidR="004701FA">
        <w:rPr>
          <w:rStyle w:val="fontstyle01"/>
        </w:rPr>
        <w:t xml:space="preserve"> </w:t>
      </w:r>
      <w:proofErr w:type="gramEnd"/>
    </w:p>
    <w:p w:rsidR="004701FA" w:rsidRDefault="002316C4" w:rsidP="00137F1C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– максимальную реализацию образовательного потенциала пространства</w:t>
      </w:r>
      <w:r>
        <w:rPr>
          <w:color w:val="000000"/>
        </w:rPr>
        <w:br/>
      </w:r>
      <w:r>
        <w:rPr>
          <w:rStyle w:val="fontstyle01"/>
        </w:rPr>
        <w:t>Организации, группы и прилегающих территорий, приспособленных для реализации</w:t>
      </w:r>
      <w:r>
        <w:rPr>
          <w:color w:val="000000"/>
        </w:rPr>
        <w:br/>
      </w:r>
      <w:r>
        <w:rPr>
          <w:rStyle w:val="fontstyle01"/>
        </w:rPr>
        <w:t>образовательной программы, а также материалов, оборудования и инвентаря для развития</w:t>
      </w:r>
      <w:r>
        <w:rPr>
          <w:color w:val="000000"/>
        </w:rPr>
        <w:br/>
      </w:r>
      <w:r>
        <w:rPr>
          <w:rStyle w:val="fontstyle01"/>
        </w:rPr>
        <w:t>детей дошкольного возраста с ТНР в соответствии с потребностями каждого возрастного</w:t>
      </w:r>
      <w:r>
        <w:rPr>
          <w:color w:val="000000"/>
        </w:rPr>
        <w:br/>
      </w:r>
      <w:r>
        <w:rPr>
          <w:rStyle w:val="fontstyle01"/>
        </w:rPr>
        <w:t>этапа, охраны и укрепления их здоровья, возможностями учета особенностей и коррекции</w:t>
      </w:r>
      <w:r>
        <w:rPr>
          <w:color w:val="000000"/>
        </w:rPr>
        <w:br/>
      </w:r>
      <w:r>
        <w:rPr>
          <w:rStyle w:val="fontstyle01"/>
        </w:rPr>
        <w:t>недостатков их речевого развития;</w:t>
      </w:r>
      <w:r w:rsidR="004701FA">
        <w:rPr>
          <w:rStyle w:val="fontstyle01"/>
        </w:rPr>
        <w:t xml:space="preserve"> </w:t>
      </w:r>
    </w:p>
    <w:p w:rsidR="004701FA" w:rsidRDefault="002316C4" w:rsidP="00137F1C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– построение вариативного развивающего образования, ориентированного на</w:t>
      </w:r>
      <w:r>
        <w:rPr>
          <w:color w:val="000000"/>
        </w:rPr>
        <w:br/>
      </w:r>
      <w:r>
        <w:rPr>
          <w:rStyle w:val="fontstyle01"/>
        </w:rPr>
        <w:t>возможность свободного выбора детьми материалов, видов активности, участников</w:t>
      </w:r>
      <w:r>
        <w:rPr>
          <w:color w:val="000000"/>
        </w:rPr>
        <w:br/>
      </w:r>
      <w:r>
        <w:rPr>
          <w:rStyle w:val="fontstyle01"/>
        </w:rPr>
        <w:lastRenderedPageBreak/>
        <w:t xml:space="preserve">совместной деятельности и общения как с детьми разного возраста, так и </w:t>
      </w:r>
      <w:proofErr w:type="gramStart"/>
      <w:r>
        <w:rPr>
          <w:rStyle w:val="fontstyle01"/>
        </w:rPr>
        <w:t>со</w:t>
      </w:r>
      <w:proofErr w:type="gramEnd"/>
      <w:r>
        <w:rPr>
          <w:rStyle w:val="fontstyle01"/>
        </w:rPr>
        <w:t xml:space="preserve"> взрослыми, а</w:t>
      </w:r>
      <w:r>
        <w:rPr>
          <w:color w:val="000000"/>
        </w:rPr>
        <w:br/>
      </w:r>
      <w:r>
        <w:rPr>
          <w:rStyle w:val="fontstyle01"/>
        </w:rPr>
        <w:t>также свободу в выражении своих чувств и мыслей;</w:t>
      </w:r>
      <w:r w:rsidR="004701FA">
        <w:rPr>
          <w:rStyle w:val="fontstyle01"/>
        </w:rPr>
        <w:t xml:space="preserve"> </w:t>
      </w:r>
    </w:p>
    <w:p w:rsidR="004701FA" w:rsidRDefault="002316C4" w:rsidP="00137F1C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– создание условий для ежедневной трудовой деятельности и мотивации</w:t>
      </w:r>
      <w:r>
        <w:rPr>
          <w:color w:val="000000"/>
        </w:rPr>
        <w:br/>
      </w:r>
      <w:r>
        <w:rPr>
          <w:rStyle w:val="fontstyle01"/>
        </w:rPr>
        <w:t>непрерывного самосовершенствования и профессионального развития педагогических</w:t>
      </w:r>
      <w:r>
        <w:rPr>
          <w:color w:val="000000"/>
        </w:rPr>
        <w:br/>
      </w:r>
      <w:r>
        <w:rPr>
          <w:rStyle w:val="fontstyle01"/>
        </w:rPr>
        <w:t>работников, а также содействие в определении собственных целей, личных и</w:t>
      </w:r>
      <w:r w:rsidR="004701FA">
        <w:t xml:space="preserve"> </w:t>
      </w:r>
      <w:r>
        <w:rPr>
          <w:rStyle w:val="fontstyle01"/>
        </w:rPr>
        <w:t>профессиональных потребностей и мотивов;</w:t>
      </w:r>
      <w:r w:rsidR="004701FA">
        <w:rPr>
          <w:rStyle w:val="fontstyle01"/>
        </w:rPr>
        <w:t xml:space="preserve"> </w:t>
      </w:r>
    </w:p>
    <w:p w:rsidR="004701FA" w:rsidRDefault="002316C4" w:rsidP="00137F1C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– открытость дошкольного образования и вовлечение родителей (законных</w:t>
      </w:r>
      <w:r>
        <w:rPr>
          <w:color w:val="000000"/>
        </w:rPr>
        <w:br/>
      </w:r>
      <w:r>
        <w:rPr>
          <w:rStyle w:val="fontstyle01"/>
        </w:rPr>
        <w:t>представителей) непосредственно в образовательную деятельность, осуществление их</w:t>
      </w:r>
      <w:r>
        <w:rPr>
          <w:color w:val="000000"/>
        </w:rPr>
        <w:br/>
      </w:r>
      <w:r>
        <w:rPr>
          <w:rStyle w:val="fontstyle01"/>
        </w:rPr>
        <w:t>поддержки в деле образования и воспитания детей, охране и укреплении их здоровья, а</w:t>
      </w:r>
      <w:r>
        <w:rPr>
          <w:color w:val="000000"/>
        </w:rPr>
        <w:br/>
      </w:r>
      <w:r>
        <w:rPr>
          <w:rStyle w:val="fontstyle01"/>
        </w:rPr>
        <w:t>также поддержки образовательных инициатив внутри семьи;</w:t>
      </w:r>
      <w:r w:rsidR="004701FA">
        <w:rPr>
          <w:rStyle w:val="fontstyle01"/>
        </w:rPr>
        <w:t xml:space="preserve"> </w:t>
      </w:r>
    </w:p>
    <w:p w:rsidR="004701FA" w:rsidRDefault="002316C4" w:rsidP="00137F1C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– построение образовательной деятельности на основе взаимодействия взрослых с</w:t>
      </w:r>
      <w:r>
        <w:rPr>
          <w:color w:val="000000"/>
        </w:rPr>
        <w:br/>
      </w:r>
      <w:r>
        <w:rPr>
          <w:rStyle w:val="fontstyle01"/>
        </w:rPr>
        <w:t>детьми, ориентированного на уважение достоинства и личности, интересы и возможности</w:t>
      </w:r>
      <w:r>
        <w:rPr>
          <w:color w:val="000000"/>
        </w:rPr>
        <w:br/>
      </w:r>
      <w:r>
        <w:rPr>
          <w:rStyle w:val="fontstyle01"/>
        </w:rPr>
        <w:t>каждого ребенка и учитывающего социальную ситуацию его развития и соответствующие</w:t>
      </w:r>
      <w:r>
        <w:rPr>
          <w:color w:val="000000"/>
        </w:rPr>
        <w:br/>
      </w:r>
      <w:r>
        <w:rPr>
          <w:rStyle w:val="fontstyle01"/>
        </w:rPr>
        <w:t>возрастные и индивидуальные особенности (</w:t>
      </w:r>
      <w:proofErr w:type="gramStart"/>
      <w:r>
        <w:rPr>
          <w:rStyle w:val="fontstyle01"/>
        </w:rPr>
        <w:t>недопустимость</w:t>
      </w:r>
      <w:proofErr w:type="gramEnd"/>
      <w:r>
        <w:rPr>
          <w:rStyle w:val="fontstyle01"/>
        </w:rPr>
        <w:t xml:space="preserve"> как искусственного ускорения,</w:t>
      </w:r>
      <w:r>
        <w:rPr>
          <w:color w:val="000000"/>
        </w:rPr>
        <w:br/>
      </w:r>
      <w:r>
        <w:rPr>
          <w:rStyle w:val="fontstyle01"/>
        </w:rPr>
        <w:t>так и искусственного замедления развития детей);</w:t>
      </w:r>
      <w:r w:rsidR="004701FA">
        <w:rPr>
          <w:rStyle w:val="fontstyle01"/>
        </w:rPr>
        <w:t xml:space="preserve"> </w:t>
      </w:r>
    </w:p>
    <w:p w:rsidR="002316C4" w:rsidRDefault="002316C4" w:rsidP="00137F1C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– создание равных условий, максимально способствующих реализации различных</w:t>
      </w:r>
      <w:r>
        <w:rPr>
          <w:color w:val="000000"/>
        </w:rPr>
        <w:br/>
      </w:r>
      <w:r>
        <w:rPr>
          <w:rStyle w:val="fontstyle01"/>
        </w:rPr>
        <w:t>образовательных программ в Организации, для детей, принадлежащих к разным</w:t>
      </w:r>
      <w:r>
        <w:rPr>
          <w:color w:val="000000"/>
        </w:rPr>
        <w:br/>
      </w:r>
      <w:r>
        <w:rPr>
          <w:rStyle w:val="fontstyle01"/>
        </w:rPr>
        <w:t>национально-культурным, религиозным общностям и социальным слоям, а также имеющих</w:t>
      </w:r>
      <w:r>
        <w:rPr>
          <w:color w:val="000000"/>
        </w:rPr>
        <w:br/>
      </w:r>
      <w:r>
        <w:rPr>
          <w:rStyle w:val="fontstyle01"/>
        </w:rPr>
        <w:t>различные (в том числе ограниченные) возможности здоровья.</w:t>
      </w:r>
    </w:p>
    <w:p w:rsidR="00137F1C" w:rsidRPr="00137F1C" w:rsidRDefault="00137F1C" w:rsidP="00137F1C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обеспечивают:</w:t>
      </w:r>
    </w:p>
    <w:p w:rsidR="00137F1C" w:rsidRPr="00137F1C" w:rsidRDefault="00137F1C" w:rsidP="00137F1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 xml:space="preserve"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 </w:t>
      </w:r>
    </w:p>
    <w:p w:rsidR="00137F1C" w:rsidRPr="00137F1C" w:rsidRDefault="00137F1C" w:rsidP="00137F1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 xml:space="preserve">двигательную активность, в том числе развитие крупной, мелкой, мимической, артикуляционной моторики, участие в подвижных играх и соревнованиях;  </w:t>
      </w:r>
    </w:p>
    <w:p w:rsidR="00137F1C" w:rsidRPr="00137F1C" w:rsidRDefault="00137F1C" w:rsidP="00137F1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 </w:t>
      </w:r>
    </w:p>
    <w:p w:rsidR="00137F1C" w:rsidRPr="00137F1C" w:rsidRDefault="00137F1C" w:rsidP="00137F1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137F1C" w:rsidRPr="00137F1C" w:rsidRDefault="00137F1C" w:rsidP="00137F1C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7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7F1C">
        <w:rPr>
          <w:rFonts w:ascii="Times New Roman" w:hAnsi="Times New Roman"/>
          <w:sz w:val="24"/>
          <w:szCs w:val="24"/>
        </w:rPr>
        <w:t>Правильно организованная предметно-пространственная развивающая среда в группе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137F1C">
        <w:rPr>
          <w:rFonts w:ascii="Times New Roman" w:hAnsi="Times New Roman"/>
          <w:sz w:val="24"/>
          <w:szCs w:val="24"/>
        </w:rPr>
        <w:t xml:space="preserve"> Предметно-развивающее пространство организуется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руководством. 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137F1C">
        <w:rPr>
          <w:rFonts w:ascii="Times New Roman" w:hAnsi="Times New Roman"/>
          <w:sz w:val="24"/>
          <w:szCs w:val="24"/>
        </w:rPr>
        <w:t>утренний</w:t>
      </w:r>
      <w:proofErr w:type="gramEnd"/>
      <w:r w:rsidRPr="00137F1C">
        <w:rPr>
          <w:rFonts w:ascii="Times New Roman" w:hAnsi="Times New Roman"/>
          <w:sz w:val="24"/>
          <w:szCs w:val="24"/>
        </w:rPr>
        <w:t>, и в вечерний отрезки времени. Наполнение развивающих центров и в групповом помещении, и в кабинете логопеда соответствует изучаемой лексической теме и только что пройденной лексической теме, а это значит, что каждую неделю наполнение развивающих центров частично обновляется.</w:t>
      </w:r>
    </w:p>
    <w:p w:rsidR="004701FA" w:rsidRDefault="004701FA" w:rsidP="00DD4D44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РППС</w:t>
      </w:r>
      <w:r w:rsidRPr="004701FA">
        <w:rPr>
          <w:rFonts w:ascii="Times New Roman" w:hAnsi="Times New Roman"/>
          <w:color w:val="000000"/>
          <w:sz w:val="24"/>
        </w:rPr>
        <w:t xml:space="preserve"> должна быть: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701FA" w:rsidRDefault="004701FA" w:rsidP="00137F1C">
      <w:pPr>
        <w:pStyle w:val="a3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4701FA">
        <w:rPr>
          <w:rFonts w:ascii="Times New Roman" w:hAnsi="Times New Roman"/>
          <w:color w:val="000000"/>
          <w:sz w:val="24"/>
        </w:rPr>
        <w:t xml:space="preserve">– </w:t>
      </w:r>
      <w:r w:rsidRPr="004701FA">
        <w:rPr>
          <w:rFonts w:ascii="Times New Roman" w:hAnsi="Times New Roman"/>
          <w:i/>
          <w:iCs/>
          <w:color w:val="000000"/>
          <w:sz w:val="24"/>
        </w:rPr>
        <w:t xml:space="preserve">содержательно-насыщенной </w:t>
      </w:r>
      <w:r w:rsidRPr="004701FA">
        <w:rPr>
          <w:rFonts w:ascii="Times New Roman" w:hAnsi="Times New Roman"/>
          <w:color w:val="000000"/>
          <w:sz w:val="24"/>
        </w:rPr>
        <w:t xml:space="preserve">и </w:t>
      </w:r>
      <w:r w:rsidRPr="004701FA">
        <w:rPr>
          <w:rFonts w:ascii="Times New Roman" w:hAnsi="Times New Roman"/>
          <w:i/>
          <w:iCs/>
          <w:color w:val="000000"/>
          <w:sz w:val="24"/>
        </w:rPr>
        <w:t xml:space="preserve">динамичной </w:t>
      </w:r>
      <w:r w:rsidRPr="004701FA">
        <w:rPr>
          <w:rFonts w:ascii="Times New Roman" w:hAnsi="Times New Roman"/>
          <w:color w:val="000000"/>
          <w:sz w:val="24"/>
        </w:rPr>
        <w:t>– включать средства обучения (в том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числе технические и информационные), материалы (в том числе расходные), инвентарь,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игровое, спортивное и оздоровительное оборудование, которые позволяют обеспечить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игровую, познавательную, исследовательскую и творческую активность детей с ТНР,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экспериментирование с материалами, доступными детям; двигательную активность, в том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числе развитие общей и тонкой моторики, участие в подвижных играх и соревнованиях;</w:t>
      </w:r>
      <w:proofErr w:type="gramEnd"/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эмоциональное благополучие детей во взаимодействии с предметно-пространственным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lastRenderedPageBreak/>
        <w:t>окружением; игрушки должны обладать динамичными свойствами — подвижность частей,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возможность собрать, разобрать, возможность комбинирования деталей; возможность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самовыражения детей;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701FA" w:rsidRDefault="004701FA" w:rsidP="00137F1C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4701FA">
        <w:rPr>
          <w:rFonts w:ascii="Times New Roman" w:hAnsi="Times New Roman"/>
          <w:color w:val="000000"/>
          <w:sz w:val="24"/>
        </w:rPr>
        <w:t xml:space="preserve">– </w:t>
      </w:r>
      <w:r w:rsidRPr="004701FA">
        <w:rPr>
          <w:rFonts w:ascii="Times New Roman" w:hAnsi="Times New Roman"/>
          <w:i/>
          <w:iCs/>
          <w:color w:val="000000"/>
          <w:sz w:val="24"/>
        </w:rPr>
        <w:t xml:space="preserve">трансформируемой – </w:t>
      </w:r>
      <w:r w:rsidRPr="004701FA">
        <w:rPr>
          <w:rFonts w:ascii="Times New Roman" w:hAnsi="Times New Roman"/>
          <w:color w:val="000000"/>
          <w:sz w:val="24"/>
        </w:rPr>
        <w:t>обеспечивать возможность изменений ППРОС в зависимости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от образовательной ситуации, в том числе меняющихся интересов, мотивов и возможностей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детей;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 xml:space="preserve">– </w:t>
      </w:r>
      <w:r w:rsidRPr="004701FA">
        <w:rPr>
          <w:rFonts w:ascii="Times New Roman" w:hAnsi="Times New Roman"/>
          <w:i/>
          <w:iCs/>
          <w:color w:val="000000"/>
          <w:sz w:val="24"/>
        </w:rPr>
        <w:t xml:space="preserve">полифункциональной </w:t>
      </w:r>
      <w:r w:rsidRPr="004701FA">
        <w:rPr>
          <w:rFonts w:ascii="Times New Roman" w:hAnsi="Times New Roman"/>
          <w:color w:val="000000"/>
          <w:sz w:val="24"/>
        </w:rPr>
        <w:t>– обеспечивать возможность разнообразного использования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составляющих ППРОС (например, детской мебели, матов, мягких модулей, ширм, в том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числе природных материалов) в разных видах детской активности;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701FA" w:rsidRDefault="004701FA" w:rsidP="00137F1C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4701FA">
        <w:rPr>
          <w:rFonts w:ascii="Times New Roman" w:hAnsi="Times New Roman"/>
          <w:color w:val="000000"/>
          <w:sz w:val="24"/>
        </w:rPr>
        <w:t xml:space="preserve">– </w:t>
      </w:r>
      <w:r w:rsidRPr="004701FA">
        <w:rPr>
          <w:rFonts w:ascii="Times New Roman" w:hAnsi="Times New Roman"/>
          <w:i/>
          <w:iCs/>
          <w:color w:val="000000"/>
          <w:sz w:val="24"/>
        </w:rPr>
        <w:t xml:space="preserve">доступной </w:t>
      </w:r>
      <w:r w:rsidRPr="004701FA">
        <w:rPr>
          <w:rFonts w:ascii="Times New Roman" w:hAnsi="Times New Roman"/>
          <w:color w:val="000000"/>
          <w:sz w:val="24"/>
        </w:rPr>
        <w:t>– обеспечивать свободный доступ воспитанников (в том числе детей с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ограниченными возможностями здоровья) к играм, игрушкам, материалам, пособиям,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обеспечивающим все основные виды детской активности. Все игровые материалы должны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подбираться с учетом особенностей ребенка с ТНР, с учетом уровня развития его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познавательных психических процессов, стимулировать познавательную и речевую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деятельность ребенка с ТНР, создавать необходимые условия для его самостоятельной, в том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числе, речевой активности;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701FA" w:rsidRDefault="004701FA" w:rsidP="00137F1C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4701FA">
        <w:rPr>
          <w:rFonts w:ascii="Times New Roman" w:hAnsi="Times New Roman"/>
          <w:color w:val="000000"/>
          <w:sz w:val="24"/>
        </w:rPr>
        <w:t xml:space="preserve">– </w:t>
      </w:r>
      <w:r w:rsidRPr="004701FA">
        <w:rPr>
          <w:rFonts w:ascii="Times New Roman" w:hAnsi="Times New Roman"/>
          <w:i/>
          <w:iCs/>
          <w:color w:val="000000"/>
          <w:sz w:val="24"/>
        </w:rPr>
        <w:t xml:space="preserve">безопасной </w:t>
      </w:r>
      <w:r w:rsidRPr="004701FA">
        <w:rPr>
          <w:rFonts w:ascii="Times New Roman" w:hAnsi="Times New Roman"/>
          <w:color w:val="000000"/>
          <w:sz w:val="24"/>
        </w:rPr>
        <w:t>– все элементы ППРОС должны соответствовать требованиям по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 xml:space="preserve">обеспечению надежности и безопасность их использования, </w:t>
      </w:r>
      <w:proofErr w:type="gramStart"/>
      <w:r w:rsidRPr="004701FA">
        <w:rPr>
          <w:rFonts w:ascii="Times New Roman" w:hAnsi="Times New Roman"/>
          <w:color w:val="000000"/>
          <w:sz w:val="24"/>
        </w:rPr>
        <w:t>такими</w:t>
      </w:r>
      <w:proofErr w:type="gramEnd"/>
      <w:r w:rsidRPr="004701FA">
        <w:rPr>
          <w:rFonts w:ascii="Times New Roman" w:hAnsi="Times New Roman"/>
          <w:color w:val="000000"/>
          <w:sz w:val="24"/>
        </w:rPr>
        <w:t xml:space="preserve"> как </w:t>
      </w:r>
      <w:proofErr w:type="spellStart"/>
      <w:r w:rsidRPr="004701FA">
        <w:rPr>
          <w:rFonts w:ascii="Times New Roman" w:hAnsi="Times New Roman"/>
          <w:color w:val="000000"/>
          <w:sz w:val="24"/>
        </w:rPr>
        <w:t>санитарноэпидемиологические</w:t>
      </w:r>
      <w:proofErr w:type="spellEnd"/>
      <w:r w:rsidRPr="004701FA">
        <w:rPr>
          <w:rFonts w:ascii="Times New Roman" w:hAnsi="Times New Roman"/>
          <w:color w:val="000000"/>
          <w:sz w:val="24"/>
        </w:rPr>
        <w:t xml:space="preserve"> правила и нормативы и правила пожарной безопасности</w:t>
      </w:r>
      <w:r w:rsidRPr="004701FA">
        <w:rPr>
          <w:rFonts w:ascii="Times New Roman" w:hAnsi="Times New Roman"/>
          <w:color w:val="0070C0"/>
          <w:sz w:val="24"/>
        </w:rPr>
        <w:t xml:space="preserve">, </w:t>
      </w:r>
      <w:r w:rsidRPr="004701FA">
        <w:rPr>
          <w:rFonts w:ascii="Times New Roman" w:hAnsi="Times New Roman"/>
          <w:color w:val="000000"/>
          <w:sz w:val="24"/>
        </w:rPr>
        <w:t>а также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правила безопасного пользования Интернетом. При проектировании ППРОС необходимо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учитывать целостность образовательного процесса в Организации, в заданных Стандартом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образовательных областях: социально-коммуникативной, познавательной, речевой,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художественно-эстетической и физической;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137F1C" w:rsidRDefault="004701FA" w:rsidP="00137F1C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4701FA">
        <w:rPr>
          <w:rFonts w:ascii="Times New Roman" w:hAnsi="Times New Roman"/>
          <w:color w:val="000000"/>
          <w:sz w:val="24"/>
        </w:rPr>
        <w:t xml:space="preserve">– </w:t>
      </w:r>
      <w:r w:rsidRPr="004701FA">
        <w:rPr>
          <w:rFonts w:ascii="Times New Roman" w:hAnsi="Times New Roman"/>
          <w:i/>
          <w:iCs/>
          <w:color w:val="000000"/>
          <w:sz w:val="24"/>
        </w:rPr>
        <w:t xml:space="preserve">эстетичной – все </w:t>
      </w:r>
      <w:r w:rsidRPr="004701FA">
        <w:rPr>
          <w:rFonts w:ascii="Times New Roman" w:hAnsi="Times New Roman"/>
          <w:color w:val="000000"/>
          <w:sz w:val="24"/>
        </w:rPr>
        <w:t>элементы ППРОС должны быть привлекательны, так, игрушки не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должны содержать ошибок в конструкции, способствовать формированию основ</w:t>
      </w:r>
      <w:r w:rsidRPr="004701FA">
        <w:rPr>
          <w:color w:val="000000"/>
        </w:rPr>
        <w:br/>
      </w:r>
      <w:r w:rsidRPr="004701FA">
        <w:rPr>
          <w:rFonts w:ascii="Times New Roman" w:hAnsi="Times New Roman"/>
          <w:color w:val="000000"/>
          <w:sz w:val="24"/>
        </w:rPr>
        <w:t>эстетического вкуса ребенка; приобщать его к миру искусства</w:t>
      </w:r>
      <w:r>
        <w:rPr>
          <w:rFonts w:ascii="Times New Roman" w:hAnsi="Times New Roman"/>
          <w:color w:val="000000"/>
          <w:sz w:val="24"/>
        </w:rPr>
        <w:t>.</w:t>
      </w:r>
    </w:p>
    <w:p w:rsidR="004701FA" w:rsidRDefault="004701FA" w:rsidP="004701FA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В соответствии со Стандартом возможны разные варианты создания среды при</w:t>
      </w:r>
      <w:r>
        <w:rPr>
          <w:color w:val="000000"/>
        </w:rPr>
        <w:br/>
      </w:r>
      <w:r>
        <w:rPr>
          <w:rStyle w:val="fontstyle01"/>
        </w:rPr>
        <w:t xml:space="preserve">условии учета целей и принципов Программы, </w:t>
      </w:r>
      <w:proofErr w:type="spellStart"/>
      <w:r>
        <w:rPr>
          <w:rStyle w:val="fontstyle01"/>
        </w:rPr>
        <w:t>этиопатогенетической</w:t>
      </w:r>
      <w:proofErr w:type="spellEnd"/>
      <w:r>
        <w:rPr>
          <w:rStyle w:val="fontstyle01"/>
        </w:rPr>
        <w:t>, возрастной и</w:t>
      </w:r>
      <w:r>
        <w:rPr>
          <w:color w:val="000000"/>
        </w:rPr>
        <w:br/>
      </w:r>
      <w:r>
        <w:rPr>
          <w:rStyle w:val="fontstyle01"/>
        </w:rPr>
        <w:t>гендерной специфики для реализации основной образовательной программы. В связи с этим</w:t>
      </w:r>
      <w:r>
        <w:rPr>
          <w:color w:val="000000"/>
        </w:rPr>
        <w:br/>
      </w:r>
      <w:r>
        <w:rPr>
          <w:rStyle w:val="fontstyle01"/>
        </w:rPr>
        <w:t xml:space="preserve">РППС, </w:t>
      </w:r>
      <w:proofErr w:type="gramStart"/>
      <w:r>
        <w:rPr>
          <w:rStyle w:val="fontstyle01"/>
        </w:rPr>
        <w:t>обеспечивающая</w:t>
      </w:r>
      <w:proofErr w:type="gramEnd"/>
      <w:r>
        <w:rPr>
          <w:rStyle w:val="fontstyle01"/>
        </w:rPr>
        <w:t xml:space="preserve"> потребности и нужды детей с ТНР включает:</w:t>
      </w:r>
    </w:p>
    <w:p w:rsidR="004701FA" w:rsidRDefault="004701FA" w:rsidP="004701FA">
      <w:pPr>
        <w:pStyle w:val="a3"/>
        <w:ind w:firstLine="360"/>
        <w:jc w:val="both"/>
        <w:rPr>
          <w:rStyle w:val="fontstyle01"/>
        </w:rPr>
      </w:pPr>
      <w:r>
        <w:rPr>
          <w:rStyle w:val="fontstyle21"/>
        </w:rPr>
        <w:t xml:space="preserve">Комната психологической разгрузки - </w:t>
      </w:r>
      <w:r w:rsidR="003B795D">
        <w:rPr>
          <w:rStyle w:val="fontstyle01"/>
        </w:rPr>
        <w:t>среда, которая представлена мягкими напольными покрытиями, пуфиками, тактильными дорожками для ног, сухим бассейном, интерактивное оборудование, к которому относятся различные виды настенных или</w:t>
      </w:r>
      <w:r w:rsidR="003B795D">
        <w:rPr>
          <w:color w:val="000000"/>
          <w:sz w:val="20"/>
          <w:szCs w:val="20"/>
        </w:rPr>
        <w:br/>
      </w:r>
      <w:r w:rsidR="003B795D">
        <w:rPr>
          <w:rStyle w:val="fontstyle01"/>
        </w:rPr>
        <w:t xml:space="preserve">напольных панелей, а также – интерактивная доска и столы, песочница. Панно и приборы, а также настенные модули для сравнения цветов, геометрических форм, величин, развития подвижности рук, развития </w:t>
      </w:r>
      <w:proofErr w:type="spellStart"/>
      <w:r w:rsidR="003B795D">
        <w:rPr>
          <w:rStyle w:val="fontstyle01"/>
        </w:rPr>
        <w:t>стереогностического</w:t>
      </w:r>
      <w:proofErr w:type="spellEnd"/>
      <w:r w:rsidR="003B795D">
        <w:rPr>
          <w:rStyle w:val="fontstyle01"/>
        </w:rPr>
        <w:t xml:space="preserve"> чувства и т.п. Светильники и приборы со световыми и звуковыми эффектами и т.п. Дополнительное оборудование, включающие различные типы панно, приборов для </w:t>
      </w:r>
      <w:proofErr w:type="spellStart"/>
      <w:r w:rsidR="003B795D">
        <w:rPr>
          <w:rStyle w:val="fontstyle01"/>
        </w:rPr>
        <w:t>гидр</w:t>
      </w:r>
      <w:proofErr w:type="gramStart"/>
      <w:r w:rsidR="003B795D">
        <w:rPr>
          <w:rStyle w:val="fontstyle01"/>
        </w:rPr>
        <w:t>о</w:t>
      </w:r>
      <w:proofErr w:type="spellEnd"/>
      <w:r w:rsidR="003B795D">
        <w:rPr>
          <w:rStyle w:val="fontstyle01"/>
        </w:rPr>
        <w:t>-</w:t>
      </w:r>
      <w:proofErr w:type="gramEnd"/>
      <w:r w:rsidR="003B795D">
        <w:rPr>
          <w:rStyle w:val="fontstyle01"/>
        </w:rPr>
        <w:t xml:space="preserve"> и </w:t>
      </w:r>
      <w:proofErr w:type="spellStart"/>
      <w:r w:rsidR="003B795D">
        <w:rPr>
          <w:rStyle w:val="fontstyle01"/>
        </w:rPr>
        <w:t>аромотератии</w:t>
      </w:r>
      <w:proofErr w:type="spellEnd"/>
      <w:r w:rsidR="003B795D">
        <w:rPr>
          <w:rStyle w:val="fontstyle01"/>
        </w:rPr>
        <w:t xml:space="preserve"> и т.д.</w:t>
      </w:r>
    </w:p>
    <w:p w:rsidR="003B795D" w:rsidRDefault="003B795D" w:rsidP="004701FA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r w:rsidRPr="003B795D">
        <w:rPr>
          <w:rFonts w:ascii="Times New Roman" w:hAnsi="Times New Roman"/>
          <w:b/>
          <w:bCs/>
          <w:i/>
          <w:iCs/>
          <w:color w:val="000000"/>
          <w:sz w:val="24"/>
        </w:rPr>
        <w:t>Спортивное оборудование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- </w:t>
      </w:r>
      <w:r>
        <w:rPr>
          <w:rFonts w:ascii="Times New Roman" w:hAnsi="Times New Roman"/>
          <w:bCs/>
          <w:iCs/>
          <w:color w:val="000000"/>
          <w:sz w:val="24"/>
        </w:rPr>
        <w:t>т</w:t>
      </w:r>
      <w:r w:rsidRPr="003B795D">
        <w:rPr>
          <w:rFonts w:ascii="Times New Roman" w:hAnsi="Times New Roman"/>
          <w:color w:val="000000"/>
          <w:sz w:val="24"/>
        </w:rPr>
        <w:t>ренажеры детские</w:t>
      </w:r>
      <w:r>
        <w:rPr>
          <w:rFonts w:ascii="Times New Roman" w:hAnsi="Times New Roman"/>
          <w:color w:val="000000"/>
          <w:sz w:val="24"/>
        </w:rPr>
        <w:t>,</w:t>
      </w:r>
      <w:r w:rsidRPr="003B795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</w:t>
      </w:r>
      <w:r w:rsidRPr="003B795D">
        <w:rPr>
          <w:rFonts w:ascii="Times New Roman" w:hAnsi="Times New Roman"/>
          <w:color w:val="000000"/>
          <w:sz w:val="24"/>
        </w:rPr>
        <w:t>портивные комплексы;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маты настенные и напольные, подвесные цилиндры, гимнастические палки и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гантели, гимнастические скамейки и лесенки с разным количеством ступеней, игровые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обручи, мячи надувные и резиновые разного размера, различные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B795D">
        <w:rPr>
          <w:rFonts w:ascii="Times New Roman" w:hAnsi="Times New Roman"/>
          <w:color w:val="000000"/>
          <w:sz w:val="24"/>
        </w:rPr>
        <w:t>коврики и дорожки и т.п.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Оборудование для игр и занятий</w:t>
      </w:r>
      <w:r>
        <w:rPr>
          <w:rFonts w:ascii="Times New Roman" w:hAnsi="Times New Roman"/>
          <w:color w:val="000000"/>
          <w:sz w:val="24"/>
        </w:rPr>
        <w:t xml:space="preserve">. </w:t>
      </w:r>
      <w:r w:rsidRPr="003B795D">
        <w:rPr>
          <w:rFonts w:ascii="Times New Roman" w:hAnsi="Times New Roman"/>
          <w:color w:val="000000"/>
          <w:sz w:val="24"/>
        </w:rPr>
        <w:t xml:space="preserve">Наборы для </w:t>
      </w:r>
      <w:proofErr w:type="spellStart"/>
      <w:r w:rsidRPr="003B795D">
        <w:rPr>
          <w:rFonts w:ascii="Times New Roman" w:hAnsi="Times New Roman"/>
          <w:color w:val="000000"/>
          <w:sz w:val="24"/>
        </w:rPr>
        <w:t>песко-аква</w:t>
      </w:r>
      <w:proofErr w:type="spellEnd"/>
      <w:r w:rsidRPr="003B795D">
        <w:rPr>
          <w:rFonts w:ascii="Times New Roman" w:hAnsi="Times New Roman"/>
          <w:color w:val="000000"/>
          <w:sz w:val="24"/>
        </w:rPr>
        <w:t xml:space="preserve"> терапии: столики-ванны для игр с песком и водой, наборы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B795D">
        <w:rPr>
          <w:rFonts w:ascii="Times New Roman" w:hAnsi="Times New Roman"/>
          <w:color w:val="000000"/>
          <w:sz w:val="24"/>
        </w:rPr>
        <w:t>резиновых, пластиковых игрушек, совочки, лопатки, ведерки, грабли и т.п.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Конструкторы разной величины и наборы фигур для плоскостного и объемного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конструирования, конструкторские наборы (в зависимости от возраста и состояния детей) и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т.п.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Оборудование для творческих занятий: театральные ширмы, наборы кукольных,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 xml:space="preserve">теневых и пальчиковых театров, </w:t>
      </w:r>
      <w:proofErr w:type="spellStart"/>
      <w:r w:rsidRPr="003B795D">
        <w:rPr>
          <w:rFonts w:ascii="Times New Roman" w:hAnsi="Times New Roman"/>
          <w:color w:val="000000"/>
          <w:sz w:val="24"/>
        </w:rPr>
        <w:t>фланелеграфы</w:t>
      </w:r>
      <w:proofErr w:type="spellEnd"/>
      <w:r w:rsidRPr="003B795D">
        <w:rPr>
          <w:rFonts w:ascii="Times New Roman" w:hAnsi="Times New Roman"/>
          <w:color w:val="000000"/>
          <w:sz w:val="24"/>
        </w:rPr>
        <w:t>, мольберты, доски и панели для работы с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пластилином и глиной, формочки для работы с гипсом, клеенчатые фартуки и т.п.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Развивающие и обучающие игры, различные виды домино, головоломок; игры,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направленные на развитие интеллектуальных, сенсорных, моторных возможностей детей, а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lastRenderedPageBreak/>
        <w:t>также – на развитие представлений об окружающем мире, на формирование практических и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социальных навыков и умений</w:t>
      </w:r>
      <w:r>
        <w:rPr>
          <w:rFonts w:ascii="Times New Roman" w:hAnsi="Times New Roman"/>
          <w:color w:val="000000"/>
          <w:sz w:val="24"/>
        </w:rPr>
        <w:t>.</w:t>
      </w:r>
    </w:p>
    <w:p w:rsidR="003B795D" w:rsidRDefault="003B795D" w:rsidP="004701FA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3B795D">
        <w:rPr>
          <w:rFonts w:ascii="Times New Roman" w:hAnsi="Times New Roman"/>
          <w:b/>
          <w:bCs/>
          <w:i/>
          <w:iCs/>
          <w:color w:val="000000"/>
          <w:sz w:val="24"/>
        </w:rPr>
        <w:t>Игровая среда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- </w:t>
      </w:r>
      <w:r>
        <w:rPr>
          <w:rFonts w:ascii="Times New Roman" w:hAnsi="Times New Roman"/>
          <w:bCs/>
          <w:iCs/>
          <w:color w:val="000000"/>
          <w:sz w:val="24"/>
        </w:rPr>
        <w:t>и</w:t>
      </w:r>
      <w:r w:rsidRPr="003B795D">
        <w:rPr>
          <w:rFonts w:ascii="Times New Roman" w:hAnsi="Times New Roman"/>
          <w:color w:val="000000"/>
          <w:sz w:val="24"/>
        </w:rPr>
        <w:t>гровые наборы для девочек, типа наборов по уходу за детьми, для уборки, глажки,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B795D">
        <w:rPr>
          <w:rFonts w:ascii="Times New Roman" w:hAnsi="Times New Roman"/>
          <w:color w:val="000000"/>
          <w:sz w:val="24"/>
        </w:rPr>
        <w:t>набор «Парикмахерская», «Магазин», «Набор Принцессы» и т.п.</w:t>
      </w:r>
      <w:proofErr w:type="gramEnd"/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Игровые наборы для мальчиков, типа мастерской, набора доктора, набора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инструментов, набора пожарника и полицейского и т.д.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3B795D">
        <w:rPr>
          <w:rFonts w:ascii="Times New Roman" w:hAnsi="Times New Roman"/>
          <w:color w:val="000000"/>
          <w:sz w:val="24"/>
        </w:rPr>
        <w:t>Игрушки: мягкие и твердые, различного размера, плюшевые и выполненные из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B795D">
        <w:rPr>
          <w:rFonts w:ascii="Times New Roman" w:hAnsi="Times New Roman"/>
          <w:color w:val="000000"/>
          <w:sz w:val="24"/>
        </w:rPr>
        <w:t>различных материалов: пластмассовые, резиновые, деревянные (машинки, куклы, мячи,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B795D">
        <w:rPr>
          <w:rFonts w:ascii="Times New Roman" w:hAnsi="Times New Roman"/>
          <w:color w:val="000000"/>
          <w:sz w:val="24"/>
        </w:rPr>
        <w:t>кубики, пирамидки).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End"/>
    </w:p>
    <w:p w:rsidR="003B795D" w:rsidRDefault="003B795D" w:rsidP="004701FA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3B795D">
        <w:rPr>
          <w:rFonts w:ascii="Times New Roman" w:hAnsi="Times New Roman"/>
          <w:b/>
          <w:bCs/>
          <w:i/>
          <w:iCs/>
          <w:color w:val="000000"/>
          <w:sz w:val="24"/>
        </w:rPr>
        <w:t>Оборудование логопедического кабинета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>м</w:t>
      </w:r>
      <w:r w:rsidRPr="003B795D">
        <w:rPr>
          <w:rFonts w:ascii="Times New Roman" w:hAnsi="Times New Roman"/>
          <w:color w:val="000000"/>
          <w:sz w:val="24"/>
        </w:rPr>
        <w:t>ебель: столы, стулья в количестве, достаточном для подгруппы детей, шкафы,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B795D">
        <w:rPr>
          <w:rFonts w:ascii="Times New Roman" w:hAnsi="Times New Roman"/>
          <w:color w:val="000000"/>
          <w:sz w:val="24"/>
        </w:rPr>
        <w:t>стеллажи или полки для оборудования;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Зеркала: настенное большое зеркало с ширмой, индивидуальные маленькие и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средние зеркала по количеству детей;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B795D">
        <w:rPr>
          <w:rFonts w:ascii="Times New Roman" w:hAnsi="Times New Roman"/>
          <w:color w:val="000000"/>
          <w:sz w:val="24"/>
        </w:rPr>
        <w:t>Зонды логопедические: массажные и для постановки звуков; а также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B795D">
        <w:rPr>
          <w:rFonts w:ascii="Times New Roman" w:hAnsi="Times New Roman"/>
          <w:color w:val="000000"/>
          <w:sz w:val="24"/>
        </w:rPr>
        <w:t>вспомогательные средства для исправления звукопроизношения (шпатели, резиновые соски</w:t>
      </w:r>
      <w:r>
        <w:rPr>
          <w:rFonts w:ascii="Times New Roman" w:hAnsi="Times New Roman"/>
          <w:color w:val="000000"/>
          <w:sz w:val="24"/>
        </w:rPr>
        <w:t>-</w:t>
      </w:r>
      <w:r w:rsidRPr="003B795D">
        <w:rPr>
          <w:rFonts w:ascii="Times New Roman" w:hAnsi="Times New Roman"/>
          <w:color w:val="000000"/>
          <w:sz w:val="24"/>
        </w:rPr>
        <w:t xml:space="preserve">пустышки, пластинки для </w:t>
      </w:r>
      <w:proofErr w:type="spellStart"/>
      <w:r w:rsidRPr="003B795D">
        <w:rPr>
          <w:rFonts w:ascii="Times New Roman" w:hAnsi="Times New Roman"/>
          <w:color w:val="000000"/>
          <w:sz w:val="24"/>
        </w:rPr>
        <w:t>миогимнастики</w:t>
      </w:r>
      <w:proofErr w:type="spellEnd"/>
      <w:r w:rsidRPr="003B795D">
        <w:rPr>
          <w:rFonts w:ascii="Times New Roman" w:hAnsi="Times New Roman"/>
          <w:color w:val="000000"/>
          <w:sz w:val="24"/>
        </w:rPr>
        <w:t xml:space="preserve"> и т.д.);</w:t>
      </w:r>
      <w:proofErr w:type="gramEnd"/>
      <w:r w:rsidRPr="003B795D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3B795D">
        <w:rPr>
          <w:rFonts w:ascii="Times New Roman" w:hAnsi="Times New Roman"/>
          <w:color w:val="000000"/>
          <w:sz w:val="24"/>
        </w:rPr>
        <w:t>обязательно: средства для санитарной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обработки инструментов: емкость средняя или малая, спиртовой раствор, ватные диски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(вата), ватные палочки, салфетки, марля, марганцовка и т.п.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B795D">
        <w:rPr>
          <w:rFonts w:ascii="Times New Roman" w:hAnsi="Times New Roman"/>
          <w:color w:val="000000"/>
          <w:sz w:val="24"/>
        </w:rPr>
        <w:t>дидактические материалы для обследования и коррекционной работы: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End"/>
    </w:p>
    <w:p w:rsidR="003B795D" w:rsidRDefault="003B795D" w:rsidP="004701FA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r w:rsidRPr="003B795D">
        <w:rPr>
          <w:rFonts w:ascii="Times New Roman" w:hAnsi="Times New Roman"/>
          <w:color w:val="000000"/>
          <w:sz w:val="24"/>
        </w:rPr>
        <w:t>- альбомы для обследования и коррекции звукопроизношения, слоговой структуры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слов;</w:t>
      </w:r>
    </w:p>
    <w:p w:rsidR="003B795D" w:rsidRDefault="003B795D" w:rsidP="004701FA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r w:rsidRPr="003B795D">
        <w:rPr>
          <w:rFonts w:ascii="Times New Roman" w:hAnsi="Times New Roman"/>
          <w:color w:val="000000"/>
          <w:sz w:val="24"/>
        </w:rPr>
        <w:t>- наборы наглядно-графической символики (по темам: звуки, предлоги, схемы для</w:t>
      </w:r>
      <w:r w:rsidRPr="003B795D">
        <w:rPr>
          <w:color w:val="000000"/>
        </w:rPr>
        <w:br/>
      </w:r>
      <w:proofErr w:type="spellStart"/>
      <w:r w:rsidRPr="003B795D">
        <w:rPr>
          <w:rFonts w:ascii="Times New Roman" w:hAnsi="Times New Roman"/>
          <w:color w:val="000000"/>
          <w:sz w:val="24"/>
        </w:rPr>
        <w:t>звуко</w:t>
      </w:r>
      <w:proofErr w:type="spellEnd"/>
      <w:r w:rsidRPr="003B795D">
        <w:rPr>
          <w:rFonts w:ascii="Times New Roman" w:hAnsi="Times New Roman"/>
          <w:color w:val="000000"/>
          <w:sz w:val="24"/>
        </w:rPr>
        <w:t>-слогового анализа и синтеза, схемы для составления предложений, рассказов,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словообразовательные схемы и уравнения и т.п.);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DD4D44" w:rsidRDefault="003B795D" w:rsidP="004701FA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3B795D">
        <w:rPr>
          <w:rFonts w:ascii="Times New Roman" w:hAnsi="Times New Roman"/>
          <w:color w:val="000000"/>
          <w:sz w:val="24"/>
        </w:rPr>
        <w:t>- дидактические пособия по развитию словарного запаса: обобщающие понятия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(посуда, овощи-фрукты, дикие и домашние животные, транспорт, детеныши животных,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 xml:space="preserve">одежда, обувь и т.п.), целый предмет и его части, части тела человека, и животных, </w:t>
      </w:r>
      <w:proofErr w:type="spellStart"/>
      <w:r w:rsidRPr="003B795D">
        <w:rPr>
          <w:rFonts w:ascii="Times New Roman" w:hAnsi="Times New Roman"/>
          <w:color w:val="000000"/>
          <w:sz w:val="24"/>
        </w:rPr>
        <w:t>словадействия</w:t>
      </w:r>
      <w:proofErr w:type="spellEnd"/>
      <w:r w:rsidRPr="003B795D">
        <w:rPr>
          <w:rFonts w:ascii="Times New Roman" w:hAnsi="Times New Roman"/>
          <w:color w:val="000000"/>
          <w:sz w:val="24"/>
        </w:rPr>
        <w:t>, признаки предметов (качественные, относительные, притяжательные), слова –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антонимы, слова – синонимы, слова с переносным значением и т.п.</w:t>
      </w:r>
      <w:r w:rsidR="00DD4D44">
        <w:rPr>
          <w:rFonts w:ascii="Times New Roman" w:hAnsi="Times New Roman"/>
          <w:color w:val="000000"/>
          <w:sz w:val="24"/>
        </w:rPr>
        <w:t xml:space="preserve"> </w:t>
      </w:r>
      <w:proofErr w:type="gramEnd"/>
    </w:p>
    <w:p w:rsidR="003B795D" w:rsidRDefault="003B795D" w:rsidP="004701FA">
      <w:pPr>
        <w:pStyle w:val="a3"/>
        <w:ind w:firstLine="360"/>
        <w:jc w:val="both"/>
        <w:rPr>
          <w:rFonts w:ascii="Times New Roman" w:hAnsi="Times New Roman"/>
          <w:color w:val="000000"/>
          <w:sz w:val="24"/>
        </w:rPr>
      </w:pPr>
      <w:r w:rsidRPr="003B795D">
        <w:rPr>
          <w:rFonts w:ascii="Times New Roman" w:hAnsi="Times New Roman"/>
          <w:color w:val="000000"/>
          <w:sz w:val="24"/>
        </w:rPr>
        <w:t>- дидактические пособия по развитию грамматического строя речи по темам: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согласование существительных с прилагательными, глаголами, числительными; глаголов с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местоимениями; простые и сложные предлоги; простые и сложные предложения;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однородные члены предложения, картинки и с изображением предметов, объектов,</w:t>
      </w:r>
      <w:r w:rsidRPr="003B795D">
        <w:rPr>
          <w:color w:val="000000"/>
        </w:rPr>
        <w:br/>
      </w:r>
      <w:r w:rsidRPr="003B795D">
        <w:rPr>
          <w:rFonts w:ascii="Times New Roman" w:hAnsi="Times New Roman"/>
          <w:color w:val="000000"/>
          <w:sz w:val="24"/>
        </w:rPr>
        <w:t>обозначаемых родственными и однокоренными словами и т.д.</w:t>
      </w:r>
    </w:p>
    <w:p w:rsidR="00DD4D44" w:rsidRDefault="00DD4D44" w:rsidP="004701FA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- дидактические пособия по развитию связной речи: картины, серии картин; наборы</w:t>
      </w:r>
      <w:r>
        <w:rPr>
          <w:color w:val="000000"/>
        </w:rPr>
        <w:br/>
      </w:r>
      <w:r>
        <w:rPr>
          <w:rStyle w:val="fontstyle01"/>
        </w:rPr>
        <w:t>предметных и сюжетных картинок для распространения или уточнения сюжетной линии;</w:t>
      </w:r>
      <w:r>
        <w:rPr>
          <w:color w:val="000000"/>
        </w:rPr>
        <w:br/>
      </w:r>
      <w:r>
        <w:rPr>
          <w:rStyle w:val="fontstyle01"/>
        </w:rPr>
        <w:t>игрушки для составления рассказов-описаний, сборники сказок, рассказов для составления</w:t>
      </w:r>
      <w:r>
        <w:rPr>
          <w:color w:val="000000"/>
        </w:rPr>
        <w:br/>
      </w:r>
      <w:r>
        <w:rPr>
          <w:rStyle w:val="fontstyle01"/>
        </w:rPr>
        <w:t xml:space="preserve">пересказов, различные детские хрестоматии; загадки, </w:t>
      </w:r>
      <w:proofErr w:type="spellStart"/>
      <w:r>
        <w:rPr>
          <w:rStyle w:val="fontstyle01"/>
        </w:rPr>
        <w:t>потешки</w:t>
      </w:r>
      <w:proofErr w:type="spellEnd"/>
      <w:r>
        <w:rPr>
          <w:rStyle w:val="fontstyle01"/>
        </w:rPr>
        <w:t>, поговорки, скороговорки (в</w:t>
      </w:r>
      <w:r>
        <w:rPr>
          <w:color w:val="000000"/>
        </w:rPr>
        <w:br/>
      </w:r>
      <w:r>
        <w:rPr>
          <w:rStyle w:val="fontstyle01"/>
        </w:rPr>
        <w:t>зависимости от возраста и уровня речевого развития детей) и т.п.</w:t>
      </w:r>
    </w:p>
    <w:p w:rsidR="00DD4D44" w:rsidRDefault="00DD4D44" w:rsidP="004701FA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- дидактические пособия по развитию оптико-пространственных ориентировок: листы</w:t>
      </w:r>
      <w:r>
        <w:rPr>
          <w:color w:val="000000"/>
        </w:rPr>
        <w:br/>
      </w:r>
      <w:r>
        <w:rPr>
          <w:rStyle w:val="fontstyle01"/>
        </w:rPr>
        <w:t>бумаги, плоскостные и объемные геометрические формы, настенные и настольные панно,</w:t>
      </w:r>
      <w:r>
        <w:rPr>
          <w:color w:val="000000"/>
        </w:rPr>
        <w:br/>
      </w:r>
      <w:r>
        <w:rPr>
          <w:rStyle w:val="fontstyle01"/>
        </w:rPr>
        <w:t>модули, лабиринты, и т.п.</w:t>
      </w:r>
    </w:p>
    <w:p w:rsidR="00DD4D44" w:rsidRDefault="00DD4D44" w:rsidP="004701FA">
      <w:pPr>
        <w:pStyle w:val="a3"/>
        <w:ind w:firstLine="360"/>
        <w:jc w:val="both"/>
        <w:rPr>
          <w:rStyle w:val="fontstyle01"/>
        </w:rPr>
      </w:pPr>
      <w:r>
        <w:rPr>
          <w:rStyle w:val="fontstyle01"/>
        </w:rPr>
        <w:t>- дидактические пособия по развитию моторно-графических навыков: наборы для</w:t>
      </w:r>
      <w:r>
        <w:rPr>
          <w:color w:val="000000"/>
        </w:rPr>
        <w:br/>
      </w:r>
      <w:r>
        <w:rPr>
          <w:rStyle w:val="fontstyle01"/>
        </w:rPr>
        <w:t>развития чувствительности и подвижности рук, настенные и настольные панно и модули,</w:t>
      </w:r>
      <w:r>
        <w:rPr>
          <w:color w:val="000000"/>
        </w:rPr>
        <w:br/>
      </w:r>
      <w:r>
        <w:rPr>
          <w:rStyle w:val="fontstyle01"/>
        </w:rPr>
        <w:t>конструкторы, ручки, карандаши, фломастеры, глина, пластилин и т.п.</w:t>
      </w:r>
    </w:p>
    <w:p w:rsidR="00DD4D44" w:rsidRDefault="00DD4D44" w:rsidP="004701FA">
      <w:pPr>
        <w:pStyle w:val="a3"/>
        <w:ind w:firstLine="360"/>
        <w:jc w:val="both"/>
        <w:rPr>
          <w:rStyle w:val="fontstyle21"/>
        </w:rPr>
      </w:pPr>
      <w:proofErr w:type="gramStart"/>
      <w:r>
        <w:rPr>
          <w:rStyle w:val="fontstyle01"/>
        </w:rPr>
        <w:t>- дидактические пособия по обучению элементам грамоты, разрезная азбука букв,</w:t>
      </w:r>
      <w:r>
        <w:rPr>
          <w:color w:val="000000"/>
        </w:rPr>
        <w:br/>
      </w:r>
      <w:r>
        <w:rPr>
          <w:rStyle w:val="fontstyle01"/>
        </w:rPr>
        <w:t>схемы слов, контурные, силуэтные, объемные и др. изображения букв, изображения букв со</w:t>
      </w:r>
      <w:r>
        <w:rPr>
          <w:color w:val="000000"/>
        </w:rPr>
        <w:br/>
      </w:r>
      <w:r>
        <w:rPr>
          <w:rStyle w:val="fontstyle01"/>
        </w:rPr>
        <w:t>смешанными или отсутствующими графическими элементами, рабочие тетради, прописи и</w:t>
      </w:r>
      <w:r>
        <w:rPr>
          <w:color w:val="000000"/>
        </w:rPr>
        <w:br/>
      </w:r>
      <w:r>
        <w:rPr>
          <w:rStyle w:val="fontstyle01"/>
        </w:rPr>
        <w:t>т.п., а также логопедическая документация: индивидуальные речевые карты, тетради для</w:t>
      </w:r>
      <w:r>
        <w:rPr>
          <w:color w:val="000000"/>
        </w:rPr>
        <w:br/>
      </w:r>
      <w:r>
        <w:rPr>
          <w:rStyle w:val="fontstyle01"/>
        </w:rPr>
        <w:t xml:space="preserve">индивидуальных логопедических занятий, планирование индивидуальной и </w:t>
      </w:r>
      <w:proofErr w:type="spellStart"/>
      <w:r>
        <w:rPr>
          <w:rStyle w:val="fontstyle01"/>
        </w:rPr>
        <w:t>погрупповой</w:t>
      </w:r>
      <w:proofErr w:type="spellEnd"/>
      <w:r>
        <w:rPr>
          <w:color w:val="000000"/>
        </w:rPr>
        <w:br/>
      </w:r>
      <w:r>
        <w:rPr>
          <w:rStyle w:val="fontstyle01"/>
        </w:rPr>
        <w:t>работы по периодам обучения, тетрадь для вечерних занятий воспитателя по заданию</w:t>
      </w:r>
      <w:r>
        <w:rPr>
          <w:color w:val="000000"/>
        </w:rPr>
        <w:br/>
      </w:r>
      <w:r>
        <w:rPr>
          <w:rStyle w:val="fontstyle01"/>
        </w:rPr>
        <w:t>логопеда</w:t>
      </w:r>
      <w:proofErr w:type="gramEnd"/>
      <w:r>
        <w:rPr>
          <w:rStyle w:val="fontstyle01"/>
        </w:rPr>
        <w:t>, отчет логопеда о проделанной работе (в конце учебного года), график и тематика</w:t>
      </w:r>
      <w:r>
        <w:rPr>
          <w:color w:val="000000"/>
        </w:rPr>
        <w:br/>
      </w:r>
      <w:r>
        <w:rPr>
          <w:rStyle w:val="fontstyle01"/>
        </w:rPr>
        <w:t>проведения родительских собраний.</w:t>
      </w:r>
    </w:p>
    <w:p w:rsidR="004701FA" w:rsidRDefault="004701FA" w:rsidP="004701FA">
      <w:pPr>
        <w:pStyle w:val="a3"/>
        <w:ind w:firstLine="360"/>
        <w:jc w:val="both"/>
        <w:rPr>
          <w:rStyle w:val="fontstyle21"/>
        </w:rPr>
      </w:pPr>
    </w:p>
    <w:p w:rsidR="004701FA" w:rsidRDefault="004701FA" w:rsidP="004701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7F1C" w:rsidRDefault="00667B27" w:rsidP="00667B27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Pr="00667B27">
        <w:rPr>
          <w:rFonts w:ascii="Times New Roman" w:hAnsi="Times New Roman"/>
          <w:b/>
          <w:sz w:val="24"/>
          <w:szCs w:val="28"/>
        </w:rPr>
        <w:t>Условия реализации адаптированной  образовательной программы дошкольной образовательной организации (психолого-педагогические, кадровые, материально-технические, финансовые)</w:t>
      </w:r>
    </w:p>
    <w:p w:rsidR="00667B27" w:rsidRPr="00667B27" w:rsidRDefault="00667B27" w:rsidP="00667B27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667B27" w:rsidRPr="00667B27" w:rsidTr="00667B27">
        <w:tc>
          <w:tcPr>
            <w:tcW w:w="2943" w:type="dxa"/>
            <w:shd w:val="clear" w:color="auto" w:fill="auto"/>
          </w:tcPr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7513" w:type="dxa"/>
            <w:shd w:val="clear" w:color="auto" w:fill="auto"/>
          </w:tcPr>
          <w:p w:rsidR="002316C4" w:rsidRDefault="002316C4" w:rsidP="002316C4">
            <w:pPr>
              <w:pStyle w:val="a3"/>
              <w:numPr>
                <w:ilvl w:val="0"/>
                <w:numId w:val="15"/>
              </w:numPr>
              <w:jc w:val="both"/>
              <w:rPr>
                <w:rStyle w:val="fontstyle01"/>
              </w:rPr>
            </w:pPr>
            <w:r>
              <w:rPr>
                <w:rStyle w:val="fontstyle21"/>
              </w:rPr>
              <w:t>Личностно-порождающее взаимодействие взрослых с детьми</w:t>
            </w:r>
            <w:r>
              <w:rPr>
                <w:rStyle w:val="fontstyle01"/>
              </w:rPr>
              <w:t xml:space="preserve">, предполагающее 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      </w:r>
            <w:proofErr w:type="spellStart"/>
            <w:r>
              <w:rPr>
                <w:rStyle w:val="fontstyle01"/>
              </w:rPr>
              <w:t>речеязыкового</w:t>
            </w:r>
            <w:proofErr w:type="spellEnd"/>
            <w:r>
              <w:rPr>
                <w:rStyle w:val="fontstyle01"/>
              </w:rPr>
              <w:t xml:space="preserve"> развития особенности деятельности </w:t>
            </w:r>
            <w:proofErr w:type="gramStart"/>
            <w:r>
              <w:rPr>
                <w:rStyle w:val="fontstyle01"/>
              </w:rPr>
              <w:t xml:space="preserve">( </w:t>
            </w:r>
            <w:proofErr w:type="gramEnd"/>
            <w:r>
              <w:rPr>
                <w:rStyle w:val="fontstyle01"/>
              </w:rPr>
              <w:t>в том числе речевой), средств ее реализации, ограниченный объем личного опыта.</w:t>
            </w:r>
          </w:p>
          <w:p w:rsidR="002316C4" w:rsidRPr="002316C4" w:rsidRDefault="002316C4" w:rsidP="002316C4">
            <w:pPr>
              <w:pStyle w:val="a3"/>
              <w:numPr>
                <w:ilvl w:val="0"/>
                <w:numId w:val="15"/>
              </w:numPr>
              <w:jc w:val="both"/>
              <w:rPr>
                <w:rStyle w:val="fontstyle01"/>
                <w:i/>
                <w:color w:val="auto"/>
              </w:rPr>
            </w:pPr>
            <w:r>
              <w:rPr>
                <w:rStyle w:val="fontstyle21"/>
              </w:rPr>
              <w:t>Ориентированность педагогической оценки на относительные показатели детской успешности</w:t>
            </w:r>
            <w:r>
              <w:rPr>
                <w:rStyle w:val="fontstyle01"/>
              </w:rPr>
              <w:t>, то есть сравнение нынешних и предыдущих достижений ребенка с ТНР, стимулирование самооценки.</w:t>
            </w:r>
          </w:p>
          <w:p w:rsidR="002316C4" w:rsidRPr="002316C4" w:rsidRDefault="002316C4" w:rsidP="002316C4">
            <w:pPr>
              <w:pStyle w:val="a3"/>
              <w:numPr>
                <w:ilvl w:val="0"/>
                <w:numId w:val="15"/>
              </w:numPr>
              <w:jc w:val="both"/>
              <w:rPr>
                <w:rStyle w:val="fontstyle01"/>
                <w:i/>
                <w:color w:val="auto"/>
              </w:rPr>
            </w:pPr>
            <w:r>
              <w:rPr>
                <w:rStyle w:val="fontstyle21"/>
              </w:rPr>
              <w:t>Формирование игры как важнейшего фактора развития ребенка с ТНР</w:t>
            </w:r>
            <w:r>
              <w:rPr>
                <w:rStyle w:val="fontstyle01"/>
              </w:rPr>
              <w:t>, с учетом необходимости развития вербальных и невербальных компонентов развития ребенка с ТНР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разных видах игры.</w:t>
            </w:r>
          </w:p>
          <w:p w:rsidR="002316C4" w:rsidRPr="002316C4" w:rsidRDefault="002316C4" w:rsidP="002316C4">
            <w:pPr>
              <w:pStyle w:val="a3"/>
              <w:numPr>
                <w:ilvl w:val="0"/>
                <w:numId w:val="15"/>
              </w:numPr>
              <w:jc w:val="both"/>
              <w:rPr>
                <w:rStyle w:val="fontstyle01"/>
                <w:i/>
                <w:color w:val="auto"/>
              </w:rPr>
            </w:pPr>
            <w:r>
              <w:rPr>
                <w:rStyle w:val="fontstyle21"/>
              </w:rPr>
              <w:t>Создание развивающей образовательной среды</w:t>
            </w:r>
            <w:r>
              <w:rPr>
                <w:rStyle w:val="fontstyle01"/>
              </w:rPr>
              <w:t>, способствующей физическому, социально-коммуникативному, познавательному, речевому, художественно-эстетическому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развитию ребенка с ТНР и сохранению его индивидуальности.</w:t>
            </w:r>
          </w:p>
          <w:p w:rsidR="002316C4" w:rsidRPr="002316C4" w:rsidRDefault="002316C4" w:rsidP="002316C4">
            <w:pPr>
              <w:pStyle w:val="a3"/>
              <w:numPr>
                <w:ilvl w:val="0"/>
                <w:numId w:val="15"/>
              </w:numPr>
              <w:jc w:val="both"/>
              <w:rPr>
                <w:rStyle w:val="fontstyle01"/>
                <w:i/>
                <w:color w:val="auto"/>
              </w:rPr>
            </w:pPr>
            <w:r>
              <w:rPr>
                <w:rStyle w:val="fontstyle21"/>
              </w:rPr>
      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      </w:r>
            <w:r>
              <w:rPr>
                <w:rStyle w:val="fontstyle01"/>
              </w:rPr>
      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активности с учетом особенностей развития и образовательных потребностей ребенка с ТНР.</w:t>
            </w:r>
          </w:p>
          <w:p w:rsidR="002316C4" w:rsidRPr="002316C4" w:rsidRDefault="002316C4" w:rsidP="002316C4">
            <w:pPr>
              <w:pStyle w:val="a3"/>
              <w:numPr>
                <w:ilvl w:val="0"/>
                <w:numId w:val="15"/>
              </w:numPr>
              <w:jc w:val="both"/>
              <w:rPr>
                <w:rStyle w:val="fontstyle01"/>
                <w:i/>
                <w:color w:val="auto"/>
              </w:rPr>
            </w:pPr>
            <w:r>
              <w:rPr>
                <w:rStyle w:val="fontstyle21"/>
              </w:rPr>
              <w:t>Участие семьи как необходимое условие для полноценного развития ребенка дошкольного возраста с тяжелыми нарушениями речи</w:t>
            </w:r>
            <w:r>
              <w:rPr>
                <w:rStyle w:val="fontstyle01"/>
              </w:rPr>
              <w:t>.</w:t>
            </w:r>
          </w:p>
          <w:p w:rsidR="002316C4" w:rsidRDefault="002316C4" w:rsidP="002316C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21"/>
              </w:rPr>
              <w:t>Профессиональное развитие педагогов, направленное на развитие профессиональных компетентностей</w:t>
            </w:r>
            <w:r>
              <w:rPr>
                <w:rStyle w:val="fontstyle01"/>
              </w:rPr>
              <w:t>, в том числе коммуникативной компетентности и мастерства мотивирования ребенка с ТНР, а также владения правилами безопасного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пользования Интернетом, предполагающее создание сетевого взаимодействия педагогов и управленцев, работающих по Программе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667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ормирование игры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как важнейшего фактора развития ребенка.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Создание развивающей образовательной среды,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способствующей речевому развитию ребенка и сохранению его индивидуальности.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Участие семьи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как необходимое условие для полноценного развития ребенка дошкольного возраста.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Профессиональное развитие педагогов,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предполагающее </w:t>
            </w:r>
            <w:r w:rsidRPr="00667B2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сетевого взаимодействия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педагогов и управленцев, работающих по Программе</w:t>
            </w:r>
          </w:p>
        </w:tc>
      </w:tr>
      <w:tr w:rsidR="00667B27" w:rsidRPr="00667B27" w:rsidTr="00667B27">
        <w:tc>
          <w:tcPr>
            <w:tcW w:w="2943" w:type="dxa"/>
            <w:shd w:val="clear" w:color="auto" w:fill="auto"/>
          </w:tcPr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lastRenderedPageBreak/>
              <w:t>Кадровые условия</w:t>
            </w:r>
          </w:p>
        </w:tc>
        <w:tc>
          <w:tcPr>
            <w:tcW w:w="7513" w:type="dxa"/>
            <w:shd w:val="clear" w:color="auto" w:fill="auto"/>
          </w:tcPr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 xml:space="preserve">Наличие в ДОУ квалифицированных кадров 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- учитель-логопед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 w:rsidRPr="00667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- педагог-психолог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- - инструктор по физической культуре</w:t>
            </w:r>
          </w:p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- музыкальный руководитель</w:t>
            </w:r>
          </w:p>
        </w:tc>
      </w:tr>
      <w:tr w:rsidR="00667B27" w:rsidRPr="00667B27" w:rsidTr="00667B27">
        <w:tc>
          <w:tcPr>
            <w:tcW w:w="2943" w:type="dxa"/>
            <w:shd w:val="clear" w:color="auto" w:fill="auto"/>
          </w:tcPr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7513" w:type="dxa"/>
            <w:shd w:val="clear" w:color="auto" w:fill="auto"/>
          </w:tcPr>
          <w:p w:rsidR="00667B27" w:rsidRDefault="00DD4D44" w:rsidP="00DD4D44">
            <w:pPr>
              <w:pStyle w:val="a3"/>
              <w:rPr>
                <w:rStyle w:val="fontstyle01"/>
              </w:rPr>
            </w:pPr>
            <w:r>
              <w:rPr>
                <w:rStyle w:val="fontstyle01"/>
              </w:rPr>
              <w:t>В ДОУ созданы материально-технические условия, обеспечивающие: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1) возможность достижения воспитанниками планируемых результатов освоения  Программы;</w:t>
            </w:r>
            <w:r>
              <w:rPr>
                <w:color w:val="000000"/>
              </w:rPr>
              <w:br/>
            </w:r>
            <w:proofErr w:type="gramStart"/>
            <w:r>
              <w:rPr>
                <w:rStyle w:val="fontstyle01"/>
              </w:rPr>
              <w:t>2) выполнение  требований: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санитарно-эпидемиологических правил и нормативов: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к условиям размещения организаций, осуществляющих образовательную деятельность,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оборудованию и содержанию территории,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помещениям, их оборудованию и содержанию,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естественному и искусственному освещению помещений,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отоплению и вентиляции,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водоснабжению и канализации,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организации питания,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медицинскому обеспечению,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приему детей в организации, осуществляющие образовательную деятельность,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организации режима дня,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организации физического воспитания,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• личной гигиене персонала;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пожарной безопасности и электробезопасности;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охране здоровья воспитанников и охране труда работников ДОУ;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 образовательную деятельность.</w:t>
            </w:r>
          </w:p>
          <w:p w:rsidR="00DD4D44" w:rsidRPr="00667B27" w:rsidRDefault="00DD4D44" w:rsidP="00DD4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Оснащение и оборудование: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учебно-методический комплект Программы (в т. ч. комплект различных развивающих игр);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      </w:r>
          </w:p>
        </w:tc>
      </w:tr>
      <w:tr w:rsidR="00667B27" w:rsidRPr="00667B27" w:rsidTr="00667B27">
        <w:tc>
          <w:tcPr>
            <w:tcW w:w="2943" w:type="dxa"/>
            <w:shd w:val="clear" w:color="auto" w:fill="auto"/>
          </w:tcPr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7513" w:type="dxa"/>
            <w:shd w:val="clear" w:color="auto" w:fill="auto"/>
          </w:tcPr>
          <w:p w:rsidR="00667B27" w:rsidRPr="00667B27" w:rsidRDefault="00667B27" w:rsidP="00667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B27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ДОУ осуществляется в соответствии с законодательством РФ.</w:t>
            </w:r>
          </w:p>
        </w:tc>
      </w:tr>
    </w:tbl>
    <w:p w:rsidR="00667B27" w:rsidRDefault="00667B27" w:rsidP="00667B27">
      <w:pPr>
        <w:pStyle w:val="a3"/>
        <w:rPr>
          <w:rFonts w:ascii="Times New Roman" w:hAnsi="Times New Roman"/>
          <w:sz w:val="24"/>
          <w:szCs w:val="24"/>
        </w:rPr>
      </w:pPr>
    </w:p>
    <w:p w:rsidR="00980DA9" w:rsidRDefault="00980DA9" w:rsidP="00667B27">
      <w:pPr>
        <w:pStyle w:val="a3"/>
        <w:rPr>
          <w:rFonts w:ascii="Times New Roman" w:hAnsi="Times New Roman"/>
          <w:sz w:val="24"/>
          <w:szCs w:val="24"/>
        </w:rPr>
      </w:pPr>
    </w:p>
    <w:p w:rsidR="00A06300" w:rsidRDefault="00A06300" w:rsidP="00ED6AD6">
      <w:pPr>
        <w:pStyle w:val="a3"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A0630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занятий по развитию фонетико-фонематической, лексико-грамматической стороны речи у детей (5-6 лет).</w:t>
      </w:r>
    </w:p>
    <w:p w:rsidR="00ED6AD6" w:rsidRDefault="00ED6AD6" w:rsidP="00ED6AD6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300">
        <w:rPr>
          <w:rFonts w:ascii="Times New Roman" w:hAnsi="Times New Roman"/>
          <w:b/>
          <w:sz w:val="24"/>
          <w:szCs w:val="24"/>
        </w:rPr>
        <w:t>Календарно-тематическое планирование занятий по развитию фонетик</w:t>
      </w:r>
      <w:proofErr w:type="gramStart"/>
      <w:r w:rsidRPr="00A06300"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06300">
        <w:rPr>
          <w:rFonts w:ascii="Times New Roman" w:hAnsi="Times New Roman"/>
          <w:b/>
          <w:sz w:val="24"/>
          <w:szCs w:val="24"/>
        </w:rPr>
        <w:t>фонематической, лексико-граммат</w:t>
      </w:r>
      <w:r>
        <w:rPr>
          <w:rFonts w:ascii="Times New Roman" w:hAnsi="Times New Roman"/>
          <w:b/>
          <w:sz w:val="24"/>
          <w:szCs w:val="24"/>
        </w:rPr>
        <w:t>ической стороны речи у детей (</w:t>
      </w:r>
      <w:r w:rsidRPr="00A0630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-7</w:t>
      </w:r>
      <w:r w:rsidRPr="00A06300">
        <w:rPr>
          <w:rFonts w:ascii="Times New Roman" w:hAnsi="Times New Roman"/>
          <w:b/>
          <w:sz w:val="24"/>
          <w:szCs w:val="24"/>
        </w:rPr>
        <w:t xml:space="preserve"> лет).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812"/>
        <w:gridCol w:w="1808"/>
      </w:tblGrid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       Недели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   № занятия</w:t>
            </w:r>
          </w:p>
        </w:tc>
      </w:tr>
      <w:tr w:rsidR="00A06300" w:rsidRPr="00A06300" w:rsidTr="00A06300">
        <w:trPr>
          <w:trHeight w:val="393"/>
        </w:trPr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A06300">
        <w:trPr>
          <w:trHeight w:val="1867"/>
        </w:trPr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Детский сад. Развитие умения согласовывать существительные с притяжательными местоимениями 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>, моя. Отработка падежных окончаний имен существительных единственного числа. Развитие слухового внимания и восприятия на неречевых звуках.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Игрушки. Отработка падежных окончаний имен существительных ед. числа в множественное число. Развитие слухового внимания и восприятия на речевых звуках.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Осень. Отработка падежных окончаний и образование мн. числа существительных. Согласование существительных с прилагательными в роде, числе, падеже. Звук и буква У.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Овощи. Согласование существительных с прилагательными в роде, числе, падеже. Образование существительных с уменьшительно-ласкательными суффиксами – 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>, -чик-, 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ечк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очк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еньк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оньк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- по теме.  Звук и буква А.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Фрукты. Согласование существительных с притяжательными местоимениями 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 xml:space="preserve">, моя, мое, мои. Согласование существительных с прилагательными в роде, числе, 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падеже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>вуки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 xml:space="preserve"> У-А.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Сад-огород. Согласование существительных с прилагательными и глаголами, закрепление употребления в речи простых предлогов: 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на-с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>,  в-из. Звук и буква П.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Лес. Грибы, ягоды, деревья. Согласование имен числительных два и пять с существительными, упражнение в употреблении формы множественного числа имен существительных в родительном падеже  (яблок, чашек, платьев) Звук и буква О.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Перелётные птицы. Образование и употребление приставочных глаголов. Закрепление употребления в речи простых предлогов: 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на-с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>, в-из, упражнение детей в умении образовывать уменьшительно-ласкательную форму имен существительных. Звук и буква И.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Одежда. Упражнение в образовании существительных с уменьшительно-ласкательными суффиксами 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-, -чик-, 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ечк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очк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еньк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 xml:space="preserve">-, - 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оньк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 xml:space="preserve">-, формирование умения согласовывать числительные </w:t>
            </w:r>
            <w:r w:rsidRPr="00A06300">
              <w:rPr>
                <w:rFonts w:ascii="Times New Roman" w:hAnsi="Times New Roman"/>
                <w:sz w:val="24"/>
                <w:szCs w:val="24"/>
              </w:rPr>
              <w:lastRenderedPageBreak/>
              <w:t>два, две с существительными. Звук и буква М.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Обувь, одежда, головные уборы. Формирование умения согласовывать глаголы с существительными ед. и мн. числа (яблоко растёт, яблоки растут), упражнение детей в умении подбирать слова противоположные по значению. Звук и буква Н.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Ателье. Учить образовывать прилагательные от существительных, закреплять умение согласовывать числительные два и пять с существительными.  Звук и буква Т.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Зима. Зимние забавы.  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Закреплять умение употреблять предлоги движения в, из, от, по, к, учить подбирать родственные слова, учить образовывать глаголы прошедшего времени.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 xml:space="preserve"> Звук 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Т.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Мебель. Части мебели.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Развивать умение согласовывать существительные с прилагательными в роде, числе, падеже, учить подбирать глаголы к существительным по теме, закреплять навык употребления существительных в родительном падеже.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К.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Семья. Учить подбирать противоположные по значению слова, закреплять знания о родственных связях, развивать понимание логико-грамматических конструкций.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-К. Буква К.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Новогодние праздники. Закреплять умение подбирать прилагательные к существительным, упражнять  в  употреблении предлога без и имён существительных в различных падежах.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Повторение пройденных звуков.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Учить образовывать глаголы и закреплять знания детей о голосах птиц, учить образовывать прилагательные и существительные с помощью уменьшительно-ласкательных суффиксов, закреплять употребление существительных в именительном и родительном падежах множественного числа.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 и буква Б.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Дикие животные зимой. Обучать образованию притяжательных прилагательных, закреплять практическое употребление в речи простых предлогов: 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>, с, под, над, за.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Б.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Почта. 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Закреплять умение согласовывать числительные два и пять с существительными, учить согласовывать </w:t>
            </w:r>
            <w:r w:rsidRPr="00A06300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с глаголами единственного и множественного числа.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 и буква Э.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Транспорт. 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Обучать образованию приставочных глаголов движения, закреплять умение употреблять имена существительные в форме множественного числа.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Звуки Г-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Г.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Учить употреблять глаголы в прошедшем времени, закреплять умение подбирать сходные и противоположные по значению слова, учить выделять из текста однокоренные слова.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>ь, буква Л.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Наша армия.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Обучать образованию прилагательных от существительных, закреплять умение согласовывать числительные два и пять с существительными.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 и буква Ы.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Весна. День рождения весны.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Упражнять в образовании и практическом использовании в речи притяжательных и относительных прилагательных, учить классифицировать времена года, отрабатывать падежные окончания имен существительных единственного и множественного числа.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 и буква С.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Праздник 8 марта.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Учить преобразовывать имена существительные мужского рода в имена существительные женского рода, упражнять в подборе родственных слов, упражнять в подборе признаков предметов.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С.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Профессии. Учить называть профессии по месту работы или роду занятия, закреплять употребление существительных в творительном падеже, упражнять в образовании существительных множественного числа родительного  падежа.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 и буква Ш.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Наша пища. 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Упражнять в употреблении различных форм имени существительного, закреплять навык использования простых и сложных предлогов.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Звуки С-Ш.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Откуда хлеб пришёл?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Учить подбирать синонимы и однокоренные слова, закреплять знания о профессиях людей, занятых в сельском хозяйстве.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Звуки Х-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Х.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подбирать антонимы к прилагательным и глаголам, упражнять в образовании прилагательных от существительных и давать понятие о </w:t>
            </w:r>
            <w:proofErr w:type="gramStart"/>
            <w:r w:rsidRPr="00A06300">
              <w:rPr>
                <w:rFonts w:ascii="Times New Roman" w:hAnsi="Times New Roman"/>
                <w:sz w:val="24"/>
                <w:szCs w:val="24"/>
              </w:rPr>
              <w:t>материалах</w:t>
            </w:r>
            <w:proofErr w:type="gramEnd"/>
            <w:r w:rsidRPr="00A06300">
              <w:rPr>
                <w:rFonts w:ascii="Times New Roman" w:hAnsi="Times New Roman"/>
                <w:sz w:val="24"/>
                <w:szCs w:val="24"/>
              </w:rPr>
              <w:t xml:space="preserve"> из которых делают предметы посуды.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ЗвукиВ-Вь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В.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Учить образовывать сложные слова, закреплять умение составлять предложения с предлогами.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 и буква З.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Домашние животные и их детёныши.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Учить образовывать сложные слова, учить образовывать притяжательные прилагательные. Расширять словарь антонимов, развивать навыки словообразования и словоизменения.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З.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300" w:rsidRPr="00A06300" w:rsidTr="00706C4C">
        <w:trPr>
          <w:trHeight w:val="127"/>
        </w:trPr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Наша страна. Мой родной край.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Познакомить детей с флагом, гимном и гербом России, учить образовывать прилагательные от существительных, развивать умение согласовывать слова в предложениях.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 и буква Ж.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Учить дифференцировать глаголы совершенного и несовершенного вида, образовывать возвратные глаголы, закреплять умение образовывать существительные с помощью уменьшительно-ласкательных суффиксов, развивать словарь антонимов.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Звуки З-Ж.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Учить преобразовывать глаголы единственного числа в множественное число, развивать умение употреблять существительные в форме родительного падежа множественного числа.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Звуки Д-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Д.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06300" w:rsidRPr="00A06300" w:rsidTr="00706C4C">
        <w:tc>
          <w:tcPr>
            <w:tcW w:w="1951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 xml:space="preserve">Лето. 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Учить образовывать и употреблять прилагательные в сравнительной степени, закреплять умение образовывать глаголы в прошедшем времени, развивать словарь синонимов.</w:t>
            </w:r>
          </w:p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Звуки Ф-</w:t>
            </w:r>
            <w:proofErr w:type="spellStart"/>
            <w:r w:rsidRPr="00A06300"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 w:rsidRPr="00A06300">
              <w:rPr>
                <w:rFonts w:ascii="Times New Roman" w:hAnsi="Times New Roman"/>
                <w:sz w:val="24"/>
                <w:szCs w:val="24"/>
              </w:rPr>
              <w:t>, буква Ф.</w:t>
            </w:r>
          </w:p>
        </w:tc>
        <w:tc>
          <w:tcPr>
            <w:tcW w:w="1808" w:type="dxa"/>
          </w:tcPr>
          <w:p w:rsidR="00A06300" w:rsidRPr="00A06300" w:rsidRDefault="00A06300" w:rsidP="00A06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A06300" w:rsidRPr="00A06300" w:rsidRDefault="00A06300" w:rsidP="00A0630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0DA9" w:rsidRDefault="00980DA9" w:rsidP="00A06300">
      <w:pPr>
        <w:pStyle w:val="a3"/>
        <w:rPr>
          <w:rFonts w:ascii="Times New Roman" w:hAnsi="Times New Roman"/>
          <w:sz w:val="24"/>
          <w:szCs w:val="24"/>
        </w:rPr>
      </w:pPr>
    </w:p>
    <w:p w:rsidR="009D0CC8" w:rsidRDefault="009D0CC8" w:rsidP="00A06300">
      <w:pPr>
        <w:pStyle w:val="a3"/>
        <w:rPr>
          <w:rFonts w:ascii="Times New Roman" w:hAnsi="Times New Roman"/>
          <w:sz w:val="24"/>
          <w:szCs w:val="24"/>
        </w:rPr>
      </w:pPr>
    </w:p>
    <w:p w:rsidR="009D0CC8" w:rsidRDefault="009D0CC8" w:rsidP="00A06300">
      <w:pPr>
        <w:pStyle w:val="a3"/>
        <w:rPr>
          <w:rFonts w:ascii="Times New Roman" w:hAnsi="Times New Roman"/>
          <w:sz w:val="24"/>
          <w:szCs w:val="24"/>
        </w:rPr>
      </w:pPr>
    </w:p>
    <w:p w:rsidR="009D0CC8" w:rsidRDefault="009D0CC8" w:rsidP="00A06300">
      <w:pPr>
        <w:pStyle w:val="a3"/>
        <w:rPr>
          <w:rFonts w:ascii="Times New Roman" w:hAnsi="Times New Roman"/>
          <w:sz w:val="24"/>
          <w:szCs w:val="24"/>
        </w:rPr>
      </w:pPr>
    </w:p>
    <w:p w:rsidR="009D0CC8" w:rsidRDefault="009D0CC8" w:rsidP="00A06300">
      <w:pPr>
        <w:pStyle w:val="a3"/>
        <w:rPr>
          <w:rFonts w:ascii="Times New Roman" w:hAnsi="Times New Roman"/>
          <w:sz w:val="24"/>
          <w:szCs w:val="24"/>
        </w:rPr>
      </w:pPr>
    </w:p>
    <w:p w:rsidR="009D0CC8" w:rsidRDefault="009D0CC8" w:rsidP="00A06300">
      <w:pPr>
        <w:pStyle w:val="a3"/>
        <w:rPr>
          <w:rFonts w:ascii="Times New Roman" w:hAnsi="Times New Roman"/>
          <w:sz w:val="24"/>
          <w:szCs w:val="24"/>
        </w:rPr>
      </w:pPr>
    </w:p>
    <w:p w:rsidR="009D0CC8" w:rsidRDefault="009D0CC8" w:rsidP="00A06300">
      <w:pPr>
        <w:pStyle w:val="a3"/>
        <w:rPr>
          <w:rFonts w:ascii="Times New Roman" w:hAnsi="Times New Roman"/>
          <w:sz w:val="24"/>
          <w:szCs w:val="24"/>
        </w:rPr>
      </w:pPr>
    </w:p>
    <w:p w:rsidR="009D0CC8" w:rsidRDefault="009D0CC8" w:rsidP="00A06300">
      <w:pPr>
        <w:pStyle w:val="a3"/>
        <w:rPr>
          <w:rFonts w:ascii="Times New Roman" w:hAnsi="Times New Roman"/>
          <w:sz w:val="24"/>
          <w:szCs w:val="24"/>
        </w:rPr>
      </w:pPr>
    </w:p>
    <w:p w:rsidR="009D0CC8" w:rsidRDefault="009D0CC8" w:rsidP="00A06300">
      <w:pPr>
        <w:pStyle w:val="a3"/>
        <w:rPr>
          <w:rFonts w:ascii="Times New Roman" w:hAnsi="Times New Roman"/>
          <w:sz w:val="24"/>
          <w:szCs w:val="24"/>
        </w:rPr>
      </w:pPr>
    </w:p>
    <w:p w:rsidR="009D0CC8" w:rsidRDefault="009D0CC8" w:rsidP="00A063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. </w:t>
      </w:r>
    </w:p>
    <w:p w:rsidR="009D0CC8" w:rsidRDefault="009D0CC8" w:rsidP="009D0CC8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36"/>
          <w:szCs w:val="24"/>
        </w:rPr>
      </w:pPr>
      <w:r w:rsidRPr="009D0CC8">
        <w:rPr>
          <w:rFonts w:ascii="Times New Roman" w:hAnsi="Times New Roman"/>
          <w:b/>
          <w:sz w:val="36"/>
          <w:szCs w:val="24"/>
        </w:rPr>
        <w:t>Приложение.</w:t>
      </w:r>
    </w:p>
    <w:p w:rsidR="009D0CC8" w:rsidRDefault="009D0CC8" w:rsidP="009D0CC8">
      <w:pPr>
        <w:pStyle w:val="a3"/>
        <w:jc w:val="center"/>
        <w:rPr>
          <w:rFonts w:ascii="Times New Roman" w:hAnsi="Times New Roman"/>
          <w:b/>
          <w:sz w:val="36"/>
          <w:szCs w:val="24"/>
        </w:rPr>
      </w:pPr>
    </w:p>
    <w:p w:rsidR="009D0CC8" w:rsidRPr="009D0CC8" w:rsidRDefault="009D0CC8" w:rsidP="009D0CC8">
      <w:pPr>
        <w:pStyle w:val="a3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(ИОМ детей с ТНР)            </w:t>
      </w:r>
    </w:p>
    <w:p w:rsidR="009D0CC8" w:rsidRPr="00A06300" w:rsidRDefault="009D0CC8" w:rsidP="00A06300">
      <w:pPr>
        <w:pStyle w:val="a3"/>
        <w:rPr>
          <w:rFonts w:ascii="Times New Roman" w:hAnsi="Times New Roman"/>
          <w:sz w:val="24"/>
          <w:szCs w:val="24"/>
        </w:rPr>
      </w:pPr>
    </w:p>
    <w:sectPr w:rsidR="009D0CC8" w:rsidRPr="00A06300" w:rsidSect="00F52A3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F06"/>
    <w:multiLevelType w:val="hybridMultilevel"/>
    <w:tmpl w:val="9FECB7DE"/>
    <w:lvl w:ilvl="0" w:tplc="86A4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E5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6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28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1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4D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B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6E683B"/>
    <w:multiLevelType w:val="hybridMultilevel"/>
    <w:tmpl w:val="BA98F0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EC32D0"/>
    <w:multiLevelType w:val="hybridMultilevel"/>
    <w:tmpl w:val="3406178C"/>
    <w:lvl w:ilvl="0" w:tplc="86A4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70800"/>
    <w:multiLevelType w:val="hybridMultilevel"/>
    <w:tmpl w:val="575E38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1318BA"/>
    <w:multiLevelType w:val="hybridMultilevel"/>
    <w:tmpl w:val="9DD6C08C"/>
    <w:lvl w:ilvl="0" w:tplc="37BA5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4E94FA5"/>
    <w:multiLevelType w:val="multilevel"/>
    <w:tmpl w:val="D9D081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5858B5"/>
    <w:multiLevelType w:val="hybridMultilevel"/>
    <w:tmpl w:val="1488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0B6E"/>
    <w:multiLevelType w:val="hybridMultilevel"/>
    <w:tmpl w:val="3DAEA3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494E63"/>
    <w:multiLevelType w:val="multilevel"/>
    <w:tmpl w:val="26A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10697"/>
    <w:multiLevelType w:val="hybridMultilevel"/>
    <w:tmpl w:val="2A2A0904"/>
    <w:lvl w:ilvl="0" w:tplc="66680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C1819"/>
    <w:multiLevelType w:val="hybridMultilevel"/>
    <w:tmpl w:val="AB42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C3133"/>
    <w:multiLevelType w:val="hybridMultilevel"/>
    <w:tmpl w:val="D3806444"/>
    <w:lvl w:ilvl="0" w:tplc="86A4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47BED"/>
    <w:multiLevelType w:val="hybridMultilevel"/>
    <w:tmpl w:val="44222D6E"/>
    <w:lvl w:ilvl="0" w:tplc="24F0635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6BB2303"/>
    <w:multiLevelType w:val="hybridMultilevel"/>
    <w:tmpl w:val="6E1A4098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7C022B28"/>
    <w:multiLevelType w:val="hybridMultilevel"/>
    <w:tmpl w:val="D2A6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F8E"/>
    <w:rsid w:val="000858F6"/>
    <w:rsid w:val="000E20D8"/>
    <w:rsid w:val="00137F1C"/>
    <w:rsid w:val="001416EF"/>
    <w:rsid w:val="00165BF2"/>
    <w:rsid w:val="001935FD"/>
    <w:rsid w:val="002105BF"/>
    <w:rsid w:val="002316C4"/>
    <w:rsid w:val="00344C6E"/>
    <w:rsid w:val="0038350D"/>
    <w:rsid w:val="003A34C4"/>
    <w:rsid w:val="003B795D"/>
    <w:rsid w:val="003E2BD0"/>
    <w:rsid w:val="00414500"/>
    <w:rsid w:val="00457F8E"/>
    <w:rsid w:val="004701FA"/>
    <w:rsid w:val="00477125"/>
    <w:rsid w:val="006430E3"/>
    <w:rsid w:val="00667B27"/>
    <w:rsid w:val="00703ED2"/>
    <w:rsid w:val="00706C4C"/>
    <w:rsid w:val="0084268B"/>
    <w:rsid w:val="00846B89"/>
    <w:rsid w:val="008E549F"/>
    <w:rsid w:val="00980DA9"/>
    <w:rsid w:val="009B3FA5"/>
    <w:rsid w:val="009B5D0F"/>
    <w:rsid w:val="009D0CC8"/>
    <w:rsid w:val="00A06300"/>
    <w:rsid w:val="00A1003C"/>
    <w:rsid w:val="00A91F70"/>
    <w:rsid w:val="00AF040F"/>
    <w:rsid w:val="00BA20EB"/>
    <w:rsid w:val="00C462B3"/>
    <w:rsid w:val="00C83A88"/>
    <w:rsid w:val="00CC7E5B"/>
    <w:rsid w:val="00CE329A"/>
    <w:rsid w:val="00DD4D44"/>
    <w:rsid w:val="00DE5776"/>
    <w:rsid w:val="00ED6AD6"/>
    <w:rsid w:val="00F43811"/>
    <w:rsid w:val="00F52A36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457F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A36"/>
    <w:rPr>
      <w:color w:val="0000FF" w:themeColor="hyperlink"/>
      <w:u w:val="single"/>
    </w:rPr>
  </w:style>
  <w:style w:type="paragraph" w:customStyle="1" w:styleId="head0">
    <w:name w:val="head_0"/>
    <w:basedOn w:val="a"/>
    <w:autoRedefine/>
    <w:rsid w:val="00CE329A"/>
    <w:pPr>
      <w:spacing w:after="0" w:line="240" w:lineRule="auto"/>
      <w:jc w:val="both"/>
    </w:pPr>
    <w:rPr>
      <w:rFonts w:ascii="Times New Roman" w:eastAsia="Calibri" w:hAnsi="Times New Roman"/>
    </w:rPr>
  </w:style>
  <w:style w:type="character" w:customStyle="1" w:styleId="a5">
    <w:name w:val="Абзац списка Знак"/>
    <w:link w:val="a4"/>
    <w:locked/>
    <w:rsid w:val="00CC7E5B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667B2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667B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70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316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16C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cabinet/stat/fd/2015-08-19/click/consultant/?dst=http://www.consultant.ru/law/review/link/?id%3D2723197" TargetMode="External"/><Relationship Id="rId18" Type="http://schemas.openxmlformats.org/officeDocument/2006/relationships/hyperlink" Target="http://ipk.kuz-edu.ru/files/2015god/12.05.2015/3.%20Prikaz_1599_ot_19.12.2014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consultant.ru/cabinet/stat/fd/2015-08-19/click/consultant/?dst=http://www.consultant.ru/law/review/link/?id%3D2723197" TargetMode="External"/><Relationship Id="rId17" Type="http://schemas.openxmlformats.org/officeDocument/2006/relationships/hyperlink" Target="http://ipk.kuz-edu.ru/files/2015god/12.05.2015/3.%20Prikaz_1599_ot_19.12.20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k.kuz-edu.ru/files/2015god/12.05.2015/2.%20Prikaz_159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abinet/stat/fd/2015-08-19/click/consultant/?dst=http://www.consultant.ru/law/review/link/?id%3D27231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pk.kuz-edu.ru/files/2015god/12.05.2015/2.%20Prikaz_1598.pdf" TargetMode="External"/><Relationship Id="rId10" Type="http://schemas.openxmlformats.org/officeDocument/2006/relationships/hyperlink" Target="http://www.consultant.ru/cabinet/stat/fd/2015-08-19/click/consultant/?dst=http://www.consultant.ru/law/review/link/?id%3D2723197" TargetMode="External"/><Relationship Id="rId19" Type="http://schemas.openxmlformats.org/officeDocument/2006/relationships/hyperlink" Target="http://ipk.kuz-edu.ru/files/2015god/12.05.2015/3.%20Prikaz_1599_ot_19.12.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abinet/stat/fd/2015-08-19/click/consultant/?dst=http://www.consultant.ru/law/review/link/?id%3D2723197" TargetMode="External"/><Relationship Id="rId14" Type="http://schemas.openxmlformats.org/officeDocument/2006/relationships/hyperlink" Target="http://ipk.kuz-edu.ru/files/2015god/12.05.2015/2.%20Prikaz_15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3F93-85DA-46DC-A0D3-B74917BD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11855</Words>
  <Characters>67575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35</cp:revision>
  <cp:lastPrinted>2019-10-17T08:07:00Z</cp:lastPrinted>
  <dcterms:created xsi:type="dcterms:W3CDTF">2016-02-20T09:41:00Z</dcterms:created>
  <dcterms:modified xsi:type="dcterms:W3CDTF">2019-10-31T09:17:00Z</dcterms:modified>
</cp:coreProperties>
</file>